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仿宋_GB2312" w:hAnsi="仿宋_GB2312" w:eastAsia="仿宋_GB2312" w:cs="仿宋_GB2312"/>
          <w:b/>
          <w:bCs/>
          <w:sz w:val="48"/>
          <w:szCs w:val="48"/>
        </w:rPr>
      </w:pPr>
      <w:r>
        <w:rPr>
          <w:rFonts w:hint="eastAsia" w:ascii="仿宋_GB2312" w:hAnsi="仿宋_GB2312" w:eastAsia="仿宋_GB2312" w:cs="仿宋_GB2312"/>
          <w:b/>
          <w:bCs/>
          <w:sz w:val="48"/>
          <w:szCs w:val="48"/>
          <w:lang w:val="en-US" w:eastAsia="zh-CN"/>
        </w:rPr>
        <w:t>2023年</w:t>
      </w:r>
      <w:r>
        <w:rPr>
          <w:rFonts w:hint="eastAsia" w:ascii="仿宋_GB2312" w:hAnsi="仿宋_GB2312" w:eastAsia="仿宋_GB2312" w:cs="仿宋_GB2312"/>
          <w:b/>
          <w:bCs/>
          <w:sz w:val="48"/>
          <w:szCs w:val="48"/>
        </w:rPr>
        <w:t>全国职业院校技能大赛</w:t>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default" w:ascii="仿宋_GB2312" w:hAnsi="仿宋_GB2312" w:eastAsia="仿宋_GB2312" w:cs="仿宋_GB2312"/>
          <w:b/>
          <w:bCs/>
          <w:sz w:val="48"/>
          <w:szCs w:val="48"/>
          <w:lang w:val="en-US" w:eastAsia="zh-CN"/>
        </w:rPr>
      </w:pPr>
      <w:r>
        <w:rPr>
          <w:rFonts w:hint="eastAsia" w:ascii="仿宋_GB2312" w:hAnsi="仿宋_GB2312" w:eastAsia="仿宋_GB2312" w:cs="仿宋_GB2312"/>
          <w:b/>
          <w:bCs/>
          <w:sz w:val="48"/>
          <w:szCs w:val="48"/>
          <w:lang w:val="en-US" w:eastAsia="zh-CN"/>
        </w:rPr>
        <w:t>赛题第06套</w:t>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ind w:left="720" w:leftChars="300"/>
        <w:textAlignment w:val="auto"/>
        <w:rPr>
          <w:rFonts w:hint="eastAsia" w:ascii="仿宋_GB2312" w:hAnsi="仿宋_GB2312" w:eastAsia="仿宋_GB2312" w:cs="仿宋_GB2312"/>
          <w:b/>
          <w:bCs/>
          <w:sz w:val="36"/>
          <w:szCs w:val="36"/>
          <w:u w:val="single"/>
        </w:rPr>
      </w:pPr>
      <w:r>
        <w:rPr>
          <w:rFonts w:hint="eastAsia" w:ascii="仿宋_GB2312" w:hAnsi="仿宋_GB2312" w:eastAsia="仿宋_GB2312" w:cs="仿宋_GB2312"/>
          <w:b/>
          <w:bCs/>
          <w:sz w:val="36"/>
          <w:szCs w:val="36"/>
        </w:rPr>
        <w:t>赛项名称：</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大数据应用开发</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left="720" w:leftChars="300"/>
        <w:textAlignment w:val="auto"/>
        <w:rPr>
          <w:rFonts w:hint="eastAsia" w:ascii="仿宋_GB2312" w:hAnsi="仿宋_GB2312" w:eastAsia="仿宋_GB2312" w:cs="仿宋_GB2312"/>
          <w:b/>
          <w:bCs/>
          <w:sz w:val="36"/>
          <w:szCs w:val="36"/>
          <w:u w:val="single"/>
        </w:rPr>
      </w:pPr>
      <w:r>
        <w:rPr>
          <w:rFonts w:hint="eastAsia" w:ascii="仿宋_GB2312" w:hAnsi="仿宋_GB2312" w:eastAsia="仿宋_GB2312" w:cs="仿宋_GB2312"/>
          <w:b/>
          <w:bCs/>
          <w:sz w:val="36"/>
          <w:szCs w:val="36"/>
        </w:rPr>
        <w:t>英文名称：</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highlight w:val="none"/>
          <w:u w:val="single"/>
          <w:lang w:val="en-US" w:eastAsia="zh-CN"/>
        </w:rPr>
        <w:t>Big Data Application Development</w:t>
      </w:r>
      <w:r>
        <w:rPr>
          <w:rFonts w:hint="eastAsia" w:ascii="仿宋_GB2312" w:hAnsi="仿宋_GB2312" w:eastAsia="仿宋_GB2312" w:cs="仿宋_GB2312"/>
          <w:b/>
          <w:bCs/>
          <w:sz w:val="36"/>
          <w:szCs w:val="36"/>
          <w:u w:val="single"/>
        </w:rPr>
        <w:t xml:space="preserve">  </w:t>
      </w:r>
    </w:p>
    <w:p>
      <w:pPr>
        <w:keepNext w:val="0"/>
        <w:keepLines w:val="0"/>
        <w:pageBreakBefore w:val="0"/>
        <w:widowControl w:val="0"/>
        <w:kinsoku/>
        <w:wordWrap/>
        <w:overflowPunct/>
        <w:topLinePunct w:val="0"/>
        <w:autoSpaceDE/>
        <w:autoSpaceDN/>
        <w:bidi w:val="0"/>
        <w:adjustRightInd/>
        <w:snapToGrid/>
        <w:ind w:left="720" w:leftChars="300"/>
        <w:textAlignment w:val="auto"/>
        <w:rPr>
          <w:rFonts w:hint="eastAsia" w:ascii="仿宋_GB2312" w:hAnsi="仿宋_GB2312" w:eastAsia="仿宋_GB2312" w:cs="仿宋_GB2312"/>
          <w:b/>
          <w:bCs/>
          <w:sz w:val="36"/>
          <w:szCs w:val="36"/>
          <w:u w:val="single"/>
        </w:rPr>
      </w:pPr>
      <w:r>
        <w:rPr>
          <w:rFonts w:hint="eastAsia" w:ascii="仿宋_GB2312" w:hAnsi="仿宋_GB2312" w:eastAsia="仿宋_GB2312" w:cs="仿宋_GB2312"/>
          <w:b/>
          <w:bCs/>
          <w:sz w:val="36"/>
          <w:szCs w:val="36"/>
          <w:lang w:val="en-US" w:eastAsia="zh-CN"/>
        </w:rPr>
        <w:t>赛项组别</w:t>
      </w:r>
      <w:r>
        <w:rPr>
          <w:rFonts w:hint="eastAsia" w:ascii="仿宋_GB2312" w:hAnsi="仿宋_GB2312" w:eastAsia="仿宋_GB2312" w:cs="仿宋_GB2312"/>
          <w:b/>
          <w:bCs/>
          <w:sz w:val="36"/>
          <w:szCs w:val="36"/>
        </w:rPr>
        <w:t>：</w:t>
      </w:r>
      <w:r>
        <w:rPr>
          <w:rFonts w:hint="eastAsia" w:ascii="仿宋_GB2312" w:hAnsi="仿宋_GB2312" w:eastAsia="仿宋_GB2312" w:cs="仿宋_GB2312"/>
          <w:b/>
          <w:bCs/>
          <w:sz w:val="36"/>
          <w:szCs w:val="36"/>
          <w:u w:val="single"/>
        </w:rPr>
        <w:t xml:space="preserve">         </w:t>
      </w:r>
      <w:bookmarkStart w:id="2" w:name="_GoBack"/>
      <w:bookmarkEnd w:id="2"/>
      <w:r>
        <w:rPr>
          <w:rFonts w:hint="eastAsia" w:ascii="仿宋_GB2312" w:hAnsi="仿宋_GB2312" w:eastAsia="仿宋_GB2312" w:cs="仿宋_GB2312"/>
          <w:b/>
          <w:bCs/>
          <w:sz w:val="36"/>
          <w:szCs w:val="36"/>
          <w:u w:val="single"/>
          <w:lang w:val="en-US" w:eastAsia="zh-CN"/>
        </w:rPr>
        <w:t>高等职业教育组</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left="720" w:leftChars="300"/>
        <w:textAlignment w:val="auto"/>
        <w:rPr>
          <w:rFonts w:hint="eastAsia" w:ascii="仿宋_GB2312" w:hAnsi="仿宋_GB2312" w:eastAsia="仿宋_GB2312" w:cs="仿宋_GB2312"/>
          <w:b/>
          <w:bCs/>
          <w:sz w:val="36"/>
          <w:szCs w:val="36"/>
          <w:u w:val="single"/>
        </w:rPr>
      </w:pPr>
      <w:r>
        <w:rPr>
          <w:rFonts w:hint="eastAsia" w:ascii="仿宋_GB2312" w:hAnsi="仿宋_GB2312" w:eastAsia="仿宋_GB2312" w:cs="仿宋_GB2312"/>
          <w:b/>
          <w:bCs/>
          <w:sz w:val="36"/>
          <w:szCs w:val="36"/>
        </w:rPr>
        <w:t>赛项编号：</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GZ033</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r>
        <w:rPr>
          <w:rFonts w:hint="eastAsia" w:ascii="仿宋_GB2312" w:hAnsi="仿宋_GB2312" w:eastAsia="仿宋_GB2312" w:cs="仿宋_GB2312"/>
          <w:b/>
          <w:bCs/>
          <w:sz w:val="36"/>
          <w:szCs w:val="36"/>
          <w:u w:val="single"/>
        </w:rPr>
        <w:t xml:space="preserve"> </w:t>
      </w:r>
      <w:r>
        <w:rPr>
          <w:rFonts w:hint="eastAsia" w:ascii="仿宋_GB2312" w:hAnsi="仿宋_GB2312" w:eastAsia="仿宋_GB2312" w:cs="仿宋_GB2312"/>
          <w:b/>
          <w:bCs/>
          <w:sz w:val="36"/>
          <w:szCs w:val="36"/>
          <w:u w:val="single"/>
          <w:lang w:val="en-US" w:eastAsia="zh-CN"/>
        </w:rPr>
        <w:t xml:space="preserve">  </w:t>
      </w:r>
      <w:r>
        <w:rPr>
          <w:rFonts w:hint="eastAsia" w:ascii="仿宋_GB2312" w:hAnsi="仿宋_GB2312" w:eastAsia="仿宋_GB2312" w:cs="仿宋_GB2312"/>
          <w:b/>
          <w:bCs/>
          <w:sz w:val="36"/>
          <w:szCs w:val="36"/>
          <w:u w:val="single"/>
        </w:rPr>
        <w:t xml:space="preserve">  </w:t>
      </w:r>
    </w:p>
    <w:p>
      <w:pPr>
        <w:widowControl/>
        <w:spacing w:line="720" w:lineRule="auto"/>
        <w:jc w:val="left"/>
        <w:rPr>
          <w:rFonts w:ascii="Calibri" w:hAnsi="Calibri" w:eastAsia="黑体" w:cs="Times New Roman"/>
          <w:b/>
          <w:bCs/>
          <w:kern w:val="44"/>
          <w:sz w:val="44"/>
          <w:szCs w:val="44"/>
        </w:rPr>
        <w:sectPr>
          <w:pgSz w:w="11906" w:h="16838"/>
          <w:pgMar w:top="1440" w:right="1797" w:bottom="1440" w:left="1797" w:header="851" w:footer="992" w:gutter="0"/>
          <w:cols w:space="720" w:num="1"/>
          <w:docGrid w:type="lines" w:linePitch="312" w:charSpace="0"/>
        </w:sectPr>
      </w:pPr>
    </w:p>
    <w:p>
      <w:pPr>
        <w:keepNext/>
        <w:wordWrap w:val="0"/>
        <w:snapToGrid w:val="0"/>
        <w:spacing w:line="560" w:lineRule="exact"/>
        <w:jc w:val="center"/>
        <w:rPr>
          <w:rFonts w:ascii="黑体" w:hAnsi="黑体" w:eastAsia="黑体" w:cs="黑体"/>
          <w:b/>
          <w:sz w:val="30"/>
          <w:szCs w:val="30"/>
        </w:rPr>
      </w:pPr>
      <w:r>
        <w:rPr>
          <w:rFonts w:hint="eastAsia" w:ascii="黑体" w:hAnsi="黑体" w:eastAsia="黑体" w:cs="黑体"/>
          <w:b/>
          <w:sz w:val="30"/>
          <w:szCs w:val="30"/>
        </w:rPr>
        <w:t>背景描述</w:t>
      </w:r>
    </w:p>
    <w:p>
      <w:pPr>
        <w:keepNext/>
        <w:wordWrap w:val="0"/>
        <w:snapToGrid w:val="0"/>
        <w:spacing w:line="560" w:lineRule="exact"/>
        <w:ind w:firstLine="560" w:firstLineChars="200"/>
        <w:rPr>
          <w:rFonts w:ascii="仿宋_GB2312" w:hAnsi="Arial Narrow" w:eastAsia="仿宋_GB2312"/>
          <w:sz w:val="28"/>
          <w:szCs w:val="28"/>
        </w:rPr>
      </w:pPr>
      <w:r>
        <w:rPr>
          <w:rFonts w:hint="eastAsia" w:ascii="仿宋_GB2312" w:hAnsi="Arial Narrow" w:eastAsia="仿宋_GB2312"/>
          <w:sz w:val="28"/>
          <w:szCs w:val="28"/>
        </w:rPr>
        <w:t>大数据时代背景下，电商经营模式发生很大改变。在传统运营模式中，缺乏数据积累，人们在做出一些决策行为过程中，更多是凭借个人经验和直觉，发展路径比较自我封闭。而大数据时代，为人们提供一种全新的思路，通过大量的数据分析得出的结果将更加现实和准确。商家可以对客户的消费行为信息数据进行收集和整理，比如消费者购买产品的花费、选择产品的渠道、偏好产品的类型、产品回购周期、购买产品的目的、消费者家庭背景、工作和生活环境、个人消费观和价值观等。通过数据追踪，知道顾客从哪儿来，是看了某网站投放的广告还是通过朋友推荐链接，是新访客还是老用户，喜欢浏览什么产品，购物车有无商品，是否清空，还有每一笔交易记录，精准锁定一定年龄、收入、对产品有兴趣的顾客，对顾客进行分组、标签化，通过不同标签组合运用，获得不同目标群体，以此开展精准推送。</w:t>
      </w:r>
    </w:p>
    <w:p>
      <w:pPr>
        <w:keepNext/>
        <w:wordWrap w:val="0"/>
        <w:snapToGrid w:val="0"/>
        <w:spacing w:line="560" w:lineRule="exact"/>
        <w:ind w:firstLine="560" w:firstLineChars="200"/>
        <w:rPr>
          <w:rFonts w:ascii="仿宋_GB2312" w:hAnsi="Arial Narrow" w:eastAsia="仿宋_GB2312"/>
          <w:sz w:val="28"/>
          <w:szCs w:val="28"/>
        </w:rPr>
      </w:pPr>
      <w:r>
        <w:rPr>
          <w:rFonts w:hint="eastAsia" w:ascii="仿宋_GB2312" w:hAnsi="Arial Narrow" w:eastAsia="仿宋_GB2312"/>
          <w:sz w:val="28"/>
          <w:szCs w:val="28"/>
        </w:rPr>
        <w:t>因数据驱动的零售新时代已经到来，没有大数据，我们无法为消费者提供这些体验，为完成电商的大数据分析工作，你所在的小组将应用大数据技术，以Scala作为整个项目的基础开发语言，基于大数据平台综合利用Hudi、Spark、Flink、Vue.js等技术，对数据进行处理、分析及可视化呈现，你们作为该小组的技术人员，请按照下面任务完成本次工作。</w:t>
      </w:r>
    </w:p>
    <w:p>
      <w:pPr>
        <w:keepNext/>
        <w:wordWrap w:val="0"/>
        <w:snapToGrid w:val="0"/>
        <w:spacing w:line="560" w:lineRule="exact"/>
        <w:ind w:firstLine="560" w:firstLineChars="200"/>
        <w:rPr>
          <w:rFonts w:ascii="仿宋_GB2312" w:hAnsi="Arial Narrow" w:eastAsia="仿宋_GB2312"/>
          <w:sz w:val="28"/>
          <w:szCs w:val="28"/>
        </w:rPr>
      </w:pPr>
    </w:p>
    <w:p>
      <w:pPr>
        <w:keepNext/>
        <w:wordWrap w:val="0"/>
      </w:pPr>
      <w:r>
        <w:br w:type="page"/>
      </w:r>
    </w:p>
    <w:p>
      <w:pPr>
        <w:pStyle w:val="3"/>
        <w:jc w:val="center"/>
      </w:pPr>
      <w:r>
        <w:rPr>
          <w:rFonts w:hint="eastAsia"/>
          <w:lang w:eastAsia="zh-CN"/>
        </w:rPr>
        <w:t>任务</w:t>
      </w:r>
      <w:r>
        <w:rPr>
          <w:rFonts w:hint="eastAsia"/>
        </w:rPr>
        <w:t>A：大数据平台搭建（容器环境）（15分）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8"/>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服务端登录地址详见各</w:t>
            </w:r>
            <w:r>
              <w:rPr>
                <w:rFonts w:hint="eastAsia" w:ascii="仿宋_GB2312" w:hAnsi="仿宋_GB2312" w:eastAsia="仿宋_GB2312" w:cs="宋体"/>
                <w:b/>
                <w:bCs/>
                <w:kern w:val="0"/>
                <w:sz w:val="28"/>
                <w:szCs w:val="28"/>
                <w:lang w:eastAsia="zh-CN"/>
              </w:rPr>
              <w:t>任务</w:t>
            </w:r>
            <w:r>
              <w:rPr>
                <w:rFonts w:hint="eastAsia" w:ascii="仿宋_GB2312" w:hAnsi="仿宋_GB2312" w:eastAsia="仿宋_GB2312" w:cs="宋体"/>
                <w:b/>
                <w:bCs/>
                <w:kern w:val="0"/>
                <w:sz w:val="28"/>
                <w:szCs w:val="28"/>
              </w:rPr>
              <w:t>服务端说明。</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补充说明：</w:t>
            </w:r>
            <w:r>
              <w:rPr>
                <w:rFonts w:hint="eastAsia" w:ascii="仿宋_GB2312" w:hAnsi="仿宋_GB2312" w:eastAsia="仿宋_GB2312" w:cs="宋体"/>
                <w:kern w:val="0"/>
                <w:sz w:val="28"/>
                <w:szCs w:val="28"/>
              </w:rPr>
              <w:t>宿主机可通过Asbru工具或SSH客户端进行S</w:t>
            </w:r>
            <w:r>
              <w:rPr>
                <w:rFonts w:ascii="仿宋_GB2312" w:hAnsi="仿宋_GB2312" w:eastAsia="仿宋_GB2312" w:cs="宋体"/>
                <w:kern w:val="0"/>
                <w:sz w:val="28"/>
                <w:szCs w:val="28"/>
              </w:rPr>
              <w:t>SH</w:t>
            </w:r>
            <w:r>
              <w:rPr>
                <w:rFonts w:hint="eastAsia" w:ascii="仿宋_GB2312" w:hAnsi="仿宋_GB2312" w:eastAsia="仿宋_GB2312" w:cs="宋体"/>
                <w:kern w:val="0"/>
                <w:sz w:val="28"/>
                <w:szCs w:val="28"/>
              </w:rPr>
              <w:t>访问；</w:t>
            </w:r>
          </w:p>
          <w:p>
            <w:pPr>
              <w:widowControl/>
              <w:spacing w:line="360" w:lineRule="auto"/>
              <w:jc w:val="left"/>
              <w:rPr>
                <w:rFonts w:ascii="仿宋_GB2312" w:hAnsi="Calibri" w:eastAsia="仿宋_GB2312"/>
                <w:sz w:val="28"/>
                <w:szCs w:val="28"/>
              </w:rPr>
            </w:pPr>
            <w:r>
              <w:rPr>
                <w:rFonts w:hint="eastAsia" w:ascii="仿宋_GB2312" w:hAnsi="Calibri" w:eastAsia="仿宋_GB2312"/>
                <w:sz w:val="28"/>
                <w:szCs w:val="28"/>
              </w:rPr>
              <w:t>相关软件安装包在</w:t>
            </w:r>
            <w:r>
              <w:rPr>
                <w:rFonts w:hint="eastAsia" w:ascii="仿宋_GB2312" w:hAnsi="Calibri" w:eastAsia="仿宋_GB2312"/>
                <w:sz w:val="28"/>
                <w:szCs w:val="28"/>
                <w:lang w:val="en-US" w:eastAsia="zh-CN"/>
              </w:rPr>
              <w:t>容器Master节点</w:t>
            </w:r>
            <w:r>
              <w:rPr>
                <w:rFonts w:hint="eastAsia" w:ascii="仿宋_GB2312" w:hAnsi="Calibri" w:eastAsia="仿宋_GB2312"/>
                <w:sz w:val="28"/>
                <w:szCs w:val="28"/>
              </w:rPr>
              <w:t>的/opt</w:t>
            </w:r>
            <w:r>
              <w:rPr>
                <w:rFonts w:hint="eastAsia" w:ascii="仿宋_GB2312" w:hAnsi="Calibri" w:eastAsia="仿宋_GB2312"/>
                <w:sz w:val="28"/>
                <w:szCs w:val="28"/>
                <w:lang w:val="en-US" w:eastAsia="zh-CN"/>
              </w:rPr>
              <w:t>/software</w:t>
            </w:r>
            <w:r>
              <w:rPr>
                <w:rFonts w:hint="eastAsia" w:ascii="仿宋_GB2312" w:hAnsi="Calibri" w:eastAsia="仿宋_GB2312"/>
                <w:sz w:val="28"/>
                <w:szCs w:val="28"/>
              </w:rPr>
              <w:t>目录下，请选择对应的安装包进行安装，用不到的可忽略；</w:t>
            </w:r>
          </w:p>
          <w:p>
            <w:pPr>
              <w:widowControl/>
              <w:spacing w:line="360" w:lineRule="auto"/>
              <w:rPr>
                <w:rFonts w:ascii="仿宋_GB2312" w:hAnsi="Calibri" w:eastAsia="仿宋_GB2312"/>
                <w:sz w:val="28"/>
                <w:szCs w:val="28"/>
              </w:rPr>
            </w:pPr>
            <w:r>
              <w:rPr>
                <w:rFonts w:hint="eastAsia" w:ascii="仿宋_GB2312" w:hAnsi="Calibri" w:eastAsia="仿宋_GB2312"/>
                <w:sz w:val="28"/>
                <w:szCs w:val="28"/>
              </w:rPr>
              <w:t>所有</w:t>
            </w:r>
            <w:r>
              <w:rPr>
                <w:rFonts w:hint="eastAsia" w:ascii="仿宋_GB2312" w:hAnsi="Calibri" w:eastAsia="仿宋_GB2312"/>
                <w:sz w:val="28"/>
                <w:szCs w:val="28"/>
                <w:lang w:eastAsia="zh-CN"/>
              </w:rPr>
              <w:t>任务</w:t>
            </w:r>
            <w:r>
              <w:rPr>
                <w:rFonts w:hint="eastAsia" w:ascii="仿宋_GB2312" w:hAnsi="Calibri" w:eastAsia="仿宋_GB2312"/>
                <w:sz w:val="28"/>
                <w:szCs w:val="28"/>
              </w:rPr>
              <w:t>中应用命令必须采用绝对路径；</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进入</w:t>
            </w:r>
            <w:r>
              <w:rPr>
                <w:rFonts w:hint="eastAsia" w:ascii="仿宋_GB2312" w:hAnsi="Calibri" w:eastAsia="仿宋_GB2312"/>
                <w:sz w:val="28"/>
                <w:szCs w:val="28"/>
              </w:rPr>
              <w:t>M</w:t>
            </w:r>
            <w:r>
              <w:rPr>
                <w:rFonts w:ascii="仿宋_GB2312" w:hAnsi="Calibri" w:eastAsia="仿宋_GB2312"/>
                <w:sz w:val="28"/>
                <w:szCs w:val="28"/>
              </w:rPr>
              <w:t>aster节点的方式为</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 xml:space="preserve">docker exec </w:t>
            </w:r>
            <w:r>
              <w:rPr>
                <w:rFonts w:hint="eastAsia" w:ascii="仿宋_GB2312" w:hAnsi="Calibri" w:eastAsia="仿宋_GB2312"/>
                <w:sz w:val="28"/>
                <w:szCs w:val="28"/>
                <w:lang w:val="en-US" w:eastAsia="zh-CN"/>
              </w:rPr>
              <w:t>-</w:t>
            </w:r>
            <w:r>
              <w:rPr>
                <w:rFonts w:ascii="仿宋_GB2312" w:hAnsi="Calibri" w:eastAsia="仿宋_GB2312"/>
                <w:sz w:val="28"/>
                <w:szCs w:val="28"/>
              </w:rPr>
              <w:t>it master /bin/bash</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进入</w:t>
            </w:r>
            <w:r>
              <w:rPr>
                <w:rFonts w:hint="eastAsia" w:ascii="仿宋_GB2312" w:hAnsi="Calibri" w:eastAsia="仿宋_GB2312"/>
                <w:sz w:val="28"/>
                <w:szCs w:val="28"/>
              </w:rPr>
              <w:t>S</w:t>
            </w:r>
            <w:r>
              <w:rPr>
                <w:rFonts w:ascii="仿宋_GB2312" w:hAnsi="Calibri" w:eastAsia="仿宋_GB2312"/>
                <w:sz w:val="28"/>
                <w:szCs w:val="28"/>
              </w:rPr>
              <w:t>lave1节点的方式为</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 xml:space="preserve">docker exec </w:t>
            </w:r>
            <w:r>
              <w:rPr>
                <w:rFonts w:hint="eastAsia" w:ascii="仿宋_GB2312" w:hAnsi="Calibri" w:eastAsia="仿宋_GB2312"/>
                <w:sz w:val="28"/>
                <w:szCs w:val="28"/>
                <w:lang w:val="en-US" w:eastAsia="zh-CN"/>
              </w:rPr>
              <w:t>-</w:t>
            </w:r>
            <w:r>
              <w:rPr>
                <w:rFonts w:ascii="仿宋_GB2312" w:hAnsi="Calibri" w:eastAsia="仿宋_GB2312"/>
                <w:sz w:val="28"/>
                <w:szCs w:val="28"/>
              </w:rPr>
              <w:t>it slave1 /bin/bash</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进入</w:t>
            </w:r>
            <w:r>
              <w:rPr>
                <w:rFonts w:hint="eastAsia" w:ascii="仿宋_GB2312" w:hAnsi="Calibri" w:eastAsia="仿宋_GB2312"/>
                <w:sz w:val="28"/>
                <w:szCs w:val="28"/>
              </w:rPr>
              <w:t>S</w:t>
            </w:r>
            <w:r>
              <w:rPr>
                <w:rFonts w:ascii="仿宋_GB2312" w:hAnsi="Calibri" w:eastAsia="仿宋_GB2312"/>
                <w:sz w:val="28"/>
                <w:szCs w:val="28"/>
              </w:rPr>
              <w:t>lave2节点的方式为</w:t>
            </w:r>
          </w:p>
          <w:p>
            <w:pPr>
              <w:widowControl/>
              <w:spacing w:line="360" w:lineRule="auto"/>
              <w:jc w:val="left"/>
              <w:rPr>
                <w:rFonts w:ascii="仿宋_GB2312" w:hAnsi="Calibri" w:eastAsia="仿宋_GB2312"/>
                <w:sz w:val="28"/>
                <w:szCs w:val="28"/>
              </w:rPr>
            </w:pPr>
            <w:r>
              <w:rPr>
                <w:rFonts w:ascii="仿宋_GB2312" w:hAnsi="Calibri" w:eastAsia="仿宋_GB2312"/>
                <w:sz w:val="28"/>
                <w:szCs w:val="28"/>
              </w:rPr>
              <w:t xml:space="preserve">docker exec </w:t>
            </w:r>
            <w:r>
              <w:rPr>
                <w:rFonts w:hint="eastAsia" w:ascii="仿宋_GB2312" w:hAnsi="Calibri" w:eastAsia="仿宋_GB2312"/>
                <w:sz w:val="28"/>
                <w:szCs w:val="28"/>
                <w:lang w:val="en-US" w:eastAsia="zh-CN"/>
              </w:rPr>
              <w:t>-</w:t>
            </w:r>
            <w:r>
              <w:rPr>
                <w:rFonts w:ascii="仿宋_GB2312" w:hAnsi="Calibri" w:eastAsia="仿宋_GB2312"/>
                <w:sz w:val="28"/>
                <w:szCs w:val="28"/>
              </w:rPr>
              <w:t>it slave2 /bin/bash</w:t>
            </w:r>
          </w:p>
          <w:p>
            <w:pPr>
              <w:widowControl/>
              <w:spacing w:line="360" w:lineRule="auto"/>
              <w:jc w:val="left"/>
              <w:rPr>
                <w:rFonts w:ascii="仿宋_GB2312" w:hAnsi="Calibri" w:eastAsia="仿宋_GB2312"/>
                <w:sz w:val="28"/>
                <w:szCs w:val="28"/>
              </w:rPr>
            </w:pPr>
            <w:r>
              <w:rPr>
                <w:rFonts w:hint="eastAsia" w:ascii="仿宋_GB2312" w:hAnsi="Calibri" w:eastAsia="仿宋_GB2312"/>
                <w:sz w:val="28"/>
                <w:szCs w:val="28"/>
                <w:lang w:val="en-US" w:eastAsia="zh-CN"/>
              </w:rPr>
              <w:t>三个容器节点的root密码均为123456</w:t>
            </w:r>
          </w:p>
        </w:tc>
      </w:tr>
    </w:tbl>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：Hadoop 完全分布式安装配置</w:t>
      </w:r>
    </w:p>
    <w:p>
      <w:pPr>
        <w:spacing w:line="360" w:lineRule="auto"/>
        <w:ind w:firstLine="480"/>
        <w:rPr>
          <w:rFonts w:ascii="仿宋" w:hAnsi="仿宋" w:eastAsia="仿宋" w:cs="Times New Roman"/>
        </w:rPr>
      </w:pPr>
      <w:r>
        <w:rPr>
          <w:rFonts w:hint="eastAsia" w:ascii="仿宋" w:hAnsi="仿宋" w:eastAsia="仿宋"/>
        </w:rPr>
        <w:t>本</w:t>
      </w:r>
      <w:r>
        <w:rPr>
          <w:rFonts w:hint="eastAsia" w:ascii="仿宋" w:hAnsi="仿宋" w:eastAsia="仿宋"/>
          <w:lang w:val="en-US" w:eastAsia="zh-CN"/>
        </w:rPr>
        <w:t>任务</w:t>
      </w:r>
      <w:r>
        <w:rPr>
          <w:rFonts w:hint="eastAsia" w:ascii="仿宋" w:hAnsi="仿宋" w:eastAsia="仿宋"/>
        </w:rPr>
        <w:t>需要使用root用户完成相关配置，安装Hadoop需要配置前置环境。命令中要求使用绝对路径，具体要求如下:</w:t>
      </w:r>
    </w:p>
    <w:p>
      <w:pPr>
        <w:numPr>
          <w:ilvl w:val="0"/>
          <w:numId w:val="1"/>
        </w:numPr>
        <w:spacing w:line="360" w:lineRule="auto"/>
        <w:rPr>
          <w:rFonts w:hint="eastAsia" w:ascii="仿宋" w:hAnsi="仿宋" w:eastAsia="仿宋"/>
        </w:rPr>
      </w:pPr>
      <w:r>
        <w:rPr>
          <w:rFonts w:hint="eastAsia" w:ascii="仿宋" w:hAnsi="仿宋" w:eastAsia="仿宋"/>
        </w:rPr>
        <w:t>从宿主机/opt目录下将文件hadoop-3.1.3.tar.gz、jdk-8u212-linux-x64.tar.gz复制到容器</w:t>
      </w:r>
      <w:r>
        <w:rPr>
          <w:rFonts w:hint="eastAsia" w:ascii="仿宋" w:hAnsi="仿宋" w:eastAsia="仿宋"/>
          <w:lang w:eastAsia="zh-CN"/>
        </w:rPr>
        <w:t>Master</w:t>
      </w:r>
      <w:r>
        <w:rPr>
          <w:rFonts w:hint="eastAsia" w:ascii="仿宋" w:hAnsi="仿宋" w:eastAsia="仿宋"/>
        </w:rPr>
        <w:t>中的/opt/software路径中（若路径不存在，则需新建），将</w:t>
      </w:r>
      <w:r>
        <w:rPr>
          <w:rFonts w:hint="eastAsia" w:ascii="仿宋" w:hAnsi="仿宋" w:eastAsia="仿宋"/>
          <w:lang w:eastAsia="zh-CN"/>
        </w:rPr>
        <w:t>Master</w:t>
      </w:r>
      <w:r>
        <w:rPr>
          <w:rFonts w:hint="eastAsia" w:ascii="仿宋" w:hAnsi="仿宋" w:eastAsia="仿宋"/>
        </w:rPr>
        <w:t>节点JDK安装包解压到/opt/module路径中(若路径不存在，则需新建)，将JDK解压命令复制并粘贴至客户端桌面【Release</w:t>
      </w:r>
      <w:r>
        <w:rPr>
          <w:rFonts w:hint="eastAsia" w:ascii="仿宋" w:hAnsi="仿宋" w:eastAsia="仿宋"/>
          <w:lang w:eastAsia="zh-CN"/>
        </w:rPr>
        <w:t>\任务</w:t>
      </w:r>
      <w:r>
        <w:rPr>
          <w:rFonts w:hint="eastAsia" w:ascii="仿宋" w:hAnsi="仿宋" w:eastAsia="仿宋"/>
        </w:rPr>
        <w:t>A提交结果.docx】中对应的任务序号下；</w:t>
      </w:r>
    </w:p>
    <w:p>
      <w:pPr>
        <w:numPr>
          <w:ilvl w:val="0"/>
          <w:numId w:val="1"/>
        </w:numPr>
        <w:spacing w:line="360" w:lineRule="auto"/>
        <w:rPr>
          <w:rFonts w:hint="eastAsia" w:ascii="仿宋" w:hAnsi="仿宋" w:eastAsia="仿宋"/>
        </w:rPr>
      </w:pPr>
      <w:r>
        <w:rPr>
          <w:rFonts w:hint="eastAsia" w:ascii="仿宋" w:hAnsi="仿宋" w:eastAsia="仿宋"/>
        </w:rPr>
        <w:t>修改容器中/etc/profile文件，设置JDK环境变量并使其生效，配置完毕后在</w:t>
      </w:r>
      <w:r>
        <w:rPr>
          <w:rFonts w:hint="eastAsia" w:ascii="仿宋" w:hAnsi="仿宋" w:eastAsia="仿宋"/>
          <w:lang w:eastAsia="zh-CN"/>
        </w:rPr>
        <w:t>Master</w:t>
      </w:r>
      <w:r>
        <w:rPr>
          <w:rFonts w:hint="eastAsia" w:ascii="仿宋" w:hAnsi="仿宋" w:eastAsia="仿宋"/>
        </w:rPr>
        <w:t>节点分别执行“java -version”和“javac”命令，将命令行执行结果分别截图并粘贴至客户端桌面【Release</w:t>
      </w:r>
      <w:r>
        <w:rPr>
          <w:rFonts w:hint="eastAsia" w:ascii="仿宋" w:hAnsi="仿宋" w:eastAsia="仿宋"/>
          <w:lang w:eastAsia="zh-CN"/>
        </w:rPr>
        <w:t>\任务</w:t>
      </w:r>
      <w:r>
        <w:rPr>
          <w:rFonts w:hint="eastAsia" w:ascii="仿宋" w:hAnsi="仿宋" w:eastAsia="仿宋"/>
        </w:rPr>
        <w:t>A提交结果.docx】中对应的任务序号下；</w:t>
      </w:r>
    </w:p>
    <w:p>
      <w:pPr>
        <w:numPr>
          <w:ilvl w:val="0"/>
          <w:numId w:val="1"/>
        </w:numPr>
        <w:spacing w:line="360" w:lineRule="auto"/>
        <w:rPr>
          <w:rFonts w:hint="eastAsia" w:ascii="仿宋" w:hAnsi="仿宋" w:eastAsia="仿宋"/>
        </w:rPr>
      </w:pPr>
      <w:r>
        <w:rPr>
          <w:rFonts w:hint="eastAsia" w:ascii="仿宋" w:hAnsi="仿宋" w:eastAsia="仿宋"/>
        </w:rPr>
        <w:t>请完成host相关配置，将三个节点分别命名为</w:t>
      </w:r>
      <w:r>
        <w:rPr>
          <w:rFonts w:hint="eastAsia" w:ascii="仿宋" w:hAnsi="仿宋" w:eastAsia="仿宋"/>
          <w:lang w:val="en-US" w:eastAsia="zh-CN"/>
        </w:rPr>
        <w:t>m</w:t>
      </w:r>
      <w:r>
        <w:rPr>
          <w:rFonts w:hint="eastAsia" w:ascii="仿宋" w:hAnsi="仿宋" w:eastAsia="仿宋"/>
          <w:lang w:eastAsia="zh-CN"/>
        </w:rPr>
        <w:t>aster</w:t>
      </w:r>
      <w:r>
        <w:rPr>
          <w:rFonts w:hint="eastAsia" w:ascii="仿宋" w:hAnsi="仿宋" w:eastAsia="仿宋"/>
        </w:rPr>
        <w:t>、</w:t>
      </w:r>
      <w:r>
        <w:rPr>
          <w:rFonts w:hint="eastAsia" w:ascii="仿宋" w:hAnsi="仿宋" w:eastAsia="仿宋"/>
          <w:lang w:eastAsia="zh-CN"/>
        </w:rPr>
        <w:t>slave1</w:t>
      </w:r>
      <w:r>
        <w:rPr>
          <w:rFonts w:hint="eastAsia" w:ascii="仿宋" w:hAnsi="仿宋" w:eastAsia="仿宋"/>
        </w:rPr>
        <w:t>、</w:t>
      </w:r>
      <w:r>
        <w:rPr>
          <w:rFonts w:hint="eastAsia" w:ascii="仿宋" w:hAnsi="仿宋" w:eastAsia="仿宋"/>
          <w:lang w:eastAsia="zh-CN"/>
        </w:rPr>
        <w:t>slave2</w:t>
      </w:r>
      <w:r>
        <w:rPr>
          <w:rFonts w:hint="eastAsia" w:ascii="仿宋" w:hAnsi="仿宋" w:eastAsia="仿宋"/>
        </w:rPr>
        <w:t>，并做免密登录，用scp命令并使用绝对路径从</w:t>
      </w:r>
      <w:r>
        <w:rPr>
          <w:rFonts w:hint="eastAsia" w:ascii="仿宋" w:hAnsi="仿宋" w:eastAsia="仿宋"/>
          <w:lang w:eastAsia="zh-CN"/>
        </w:rPr>
        <w:t>Master</w:t>
      </w:r>
      <w:r>
        <w:rPr>
          <w:rFonts w:hint="eastAsia" w:ascii="仿宋" w:hAnsi="仿宋" w:eastAsia="仿宋"/>
        </w:rPr>
        <w:t>复制JDK解压后的安装文件到</w:t>
      </w:r>
      <w:r>
        <w:rPr>
          <w:rFonts w:hint="eastAsia" w:ascii="仿宋" w:hAnsi="仿宋" w:eastAsia="仿宋"/>
          <w:lang w:eastAsia="zh-CN"/>
        </w:rPr>
        <w:t>slave1</w:t>
      </w:r>
      <w:r>
        <w:rPr>
          <w:rFonts w:hint="eastAsia" w:ascii="仿宋" w:hAnsi="仿宋" w:eastAsia="仿宋"/>
        </w:rPr>
        <w:t>、</w:t>
      </w:r>
      <w:r>
        <w:rPr>
          <w:rFonts w:hint="eastAsia" w:ascii="仿宋" w:hAnsi="仿宋" w:eastAsia="仿宋"/>
          <w:lang w:eastAsia="zh-CN"/>
        </w:rPr>
        <w:t>slave2</w:t>
      </w:r>
      <w:r>
        <w:rPr>
          <w:rFonts w:hint="eastAsia" w:ascii="仿宋" w:hAnsi="仿宋" w:eastAsia="仿宋"/>
        </w:rPr>
        <w:t>节点（若路径不存在，则需新建），并配置</w:t>
      </w:r>
      <w:r>
        <w:rPr>
          <w:rFonts w:hint="eastAsia" w:ascii="仿宋" w:hAnsi="仿宋" w:eastAsia="仿宋"/>
          <w:lang w:eastAsia="zh-CN"/>
        </w:rPr>
        <w:t>slave1</w:t>
      </w:r>
      <w:r>
        <w:rPr>
          <w:rFonts w:hint="eastAsia" w:ascii="仿宋" w:hAnsi="仿宋" w:eastAsia="仿宋"/>
        </w:rPr>
        <w:t>、</w:t>
      </w:r>
      <w:r>
        <w:rPr>
          <w:rFonts w:hint="eastAsia" w:ascii="仿宋" w:hAnsi="仿宋" w:eastAsia="仿宋"/>
          <w:lang w:eastAsia="zh-CN"/>
        </w:rPr>
        <w:t>slave2</w:t>
      </w:r>
      <w:r>
        <w:rPr>
          <w:rFonts w:hint="eastAsia" w:ascii="仿宋" w:hAnsi="仿宋" w:eastAsia="仿宋"/>
        </w:rPr>
        <w:t>相关环境变量，将全部scp复制JDK的命令复制并粘贴至客户端桌面【Release</w:t>
      </w:r>
      <w:r>
        <w:rPr>
          <w:rFonts w:hint="eastAsia" w:ascii="仿宋" w:hAnsi="仿宋" w:eastAsia="仿宋"/>
          <w:lang w:eastAsia="zh-CN"/>
        </w:rPr>
        <w:t>\任务</w:t>
      </w:r>
      <w:r>
        <w:rPr>
          <w:rFonts w:hint="eastAsia" w:ascii="仿宋" w:hAnsi="仿宋" w:eastAsia="仿宋"/>
        </w:rPr>
        <w:t>A提交结果.docx】中对应的任务序号下；</w:t>
      </w:r>
    </w:p>
    <w:p>
      <w:pPr>
        <w:numPr>
          <w:ilvl w:val="0"/>
          <w:numId w:val="1"/>
        </w:numPr>
        <w:spacing w:line="360" w:lineRule="auto"/>
        <w:rPr>
          <w:rFonts w:hint="eastAsia" w:ascii="仿宋" w:hAnsi="仿宋" w:eastAsia="仿宋"/>
        </w:rPr>
      </w:pPr>
      <w:r>
        <w:rPr>
          <w:rFonts w:hint="eastAsia" w:ascii="仿宋" w:hAnsi="仿宋" w:eastAsia="仿宋"/>
        </w:rPr>
        <w:t>在</w:t>
      </w:r>
      <w:r>
        <w:rPr>
          <w:rFonts w:hint="eastAsia" w:ascii="仿宋" w:hAnsi="仿宋" w:eastAsia="仿宋"/>
          <w:lang w:eastAsia="zh-CN"/>
        </w:rPr>
        <w:t>Master</w:t>
      </w:r>
      <w:r>
        <w:rPr>
          <w:rFonts w:hint="eastAsia" w:ascii="仿宋" w:hAnsi="仿宋" w:eastAsia="仿宋"/>
        </w:rPr>
        <w:t>将Hadoop解压到/opt/module(若路径不存在，则需新建)目录下，并将解压包分发至</w:t>
      </w:r>
      <w:r>
        <w:rPr>
          <w:rFonts w:hint="eastAsia" w:ascii="仿宋" w:hAnsi="仿宋" w:eastAsia="仿宋"/>
          <w:lang w:eastAsia="zh-CN"/>
        </w:rPr>
        <w:t>slave1</w:t>
      </w:r>
      <w:r>
        <w:rPr>
          <w:rFonts w:hint="eastAsia" w:ascii="仿宋" w:hAnsi="仿宋" w:eastAsia="仿宋"/>
        </w:rPr>
        <w:t>、</w:t>
      </w:r>
      <w:r>
        <w:rPr>
          <w:rFonts w:hint="eastAsia" w:ascii="仿宋" w:hAnsi="仿宋" w:eastAsia="仿宋"/>
          <w:lang w:eastAsia="zh-CN"/>
        </w:rPr>
        <w:t>slave2</w:t>
      </w:r>
      <w:r>
        <w:rPr>
          <w:rFonts w:hint="eastAsia" w:ascii="仿宋" w:hAnsi="仿宋" w:eastAsia="仿宋"/>
        </w:rPr>
        <w:t>中，其中</w:t>
      </w:r>
      <w:r>
        <w:rPr>
          <w:rFonts w:hint="eastAsia" w:ascii="仿宋" w:hAnsi="仿宋" w:eastAsia="仿宋"/>
          <w:lang w:val="en-US" w:eastAsia="zh-CN"/>
        </w:rPr>
        <w:t>m</w:t>
      </w:r>
      <w:r>
        <w:rPr>
          <w:rFonts w:hint="eastAsia" w:ascii="仿宋" w:hAnsi="仿宋" w:eastAsia="仿宋"/>
          <w:lang w:eastAsia="zh-CN"/>
        </w:rPr>
        <w:t>aster</w:t>
      </w:r>
      <w:r>
        <w:rPr>
          <w:rFonts w:hint="eastAsia" w:ascii="仿宋" w:hAnsi="仿宋" w:eastAsia="仿宋"/>
        </w:rPr>
        <w:t>、</w:t>
      </w:r>
      <w:r>
        <w:rPr>
          <w:rFonts w:hint="eastAsia" w:ascii="仿宋" w:hAnsi="仿宋" w:eastAsia="仿宋"/>
          <w:lang w:eastAsia="zh-CN"/>
        </w:rPr>
        <w:t>slave1</w:t>
      </w:r>
      <w:r>
        <w:rPr>
          <w:rFonts w:hint="eastAsia" w:ascii="仿宋" w:hAnsi="仿宋" w:eastAsia="仿宋"/>
        </w:rPr>
        <w:t>、</w:t>
      </w:r>
      <w:r>
        <w:rPr>
          <w:rFonts w:hint="eastAsia" w:ascii="仿宋" w:hAnsi="仿宋" w:eastAsia="仿宋"/>
          <w:lang w:eastAsia="zh-CN"/>
        </w:rPr>
        <w:t>slave2</w:t>
      </w:r>
      <w:r>
        <w:rPr>
          <w:rFonts w:hint="eastAsia" w:ascii="仿宋" w:hAnsi="仿宋" w:eastAsia="仿宋"/>
        </w:rPr>
        <w:t>节点均作为datanode，配置好相关环境，初始化Hadoop环境namenode，将初始化命令及初始化结果截图（截取初始化结果日志最后20行即可）粘贴至客户端桌面【Release</w:t>
      </w:r>
      <w:r>
        <w:rPr>
          <w:rFonts w:hint="eastAsia" w:ascii="仿宋" w:hAnsi="仿宋" w:eastAsia="仿宋"/>
          <w:lang w:eastAsia="zh-CN"/>
        </w:rPr>
        <w:t>\任务</w:t>
      </w:r>
      <w:r>
        <w:rPr>
          <w:rFonts w:hint="eastAsia" w:ascii="仿宋" w:hAnsi="仿宋" w:eastAsia="仿宋"/>
        </w:rPr>
        <w:t>A提交结果.docx】中对应的任务序号下；</w:t>
      </w:r>
    </w:p>
    <w:p>
      <w:pPr>
        <w:numPr>
          <w:ilvl w:val="0"/>
          <w:numId w:val="1"/>
        </w:numPr>
        <w:spacing w:line="360" w:lineRule="auto"/>
        <w:rPr>
          <w:rFonts w:hint="eastAsia" w:ascii="仿宋" w:hAnsi="仿宋" w:eastAsia="仿宋"/>
        </w:rPr>
      </w:pPr>
      <w:r>
        <w:rPr>
          <w:rFonts w:hint="eastAsia" w:ascii="仿宋" w:hAnsi="仿宋" w:eastAsia="仿宋"/>
        </w:rPr>
        <w:t>启动Hadoop集群（包括hdfs和yarn），使用jps命令查看</w:t>
      </w:r>
      <w:r>
        <w:rPr>
          <w:rFonts w:hint="eastAsia" w:ascii="仿宋" w:hAnsi="仿宋" w:eastAsia="仿宋"/>
          <w:lang w:eastAsia="zh-CN"/>
        </w:rPr>
        <w:t>Master</w:t>
      </w:r>
      <w:r>
        <w:rPr>
          <w:rFonts w:hint="eastAsia" w:ascii="仿宋" w:hAnsi="仿宋" w:eastAsia="仿宋"/>
        </w:rPr>
        <w:t>节点与</w:t>
      </w:r>
      <w:r>
        <w:rPr>
          <w:rFonts w:hint="eastAsia" w:ascii="仿宋" w:hAnsi="仿宋" w:eastAsia="仿宋"/>
          <w:lang w:eastAsia="zh-CN"/>
        </w:rPr>
        <w:t>slave1</w:t>
      </w:r>
      <w:r>
        <w:rPr>
          <w:rFonts w:hint="eastAsia" w:ascii="仿宋" w:hAnsi="仿宋" w:eastAsia="仿宋"/>
        </w:rPr>
        <w:t>节点的Java进程，将jps命令与结果截图粘贴至客户端桌面【Release</w:t>
      </w:r>
      <w:r>
        <w:rPr>
          <w:rFonts w:hint="eastAsia" w:ascii="仿宋" w:hAnsi="仿宋" w:eastAsia="仿宋"/>
          <w:lang w:eastAsia="zh-CN"/>
        </w:rPr>
        <w:t>\任务</w:t>
      </w:r>
      <w:r>
        <w:rPr>
          <w:rFonts w:hint="eastAsia" w:ascii="仿宋" w:hAnsi="仿宋" w:eastAsia="仿宋"/>
        </w:rPr>
        <w:t>A提交结果.docx】中对应的任务序号下。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w:t>
      </w:r>
      <w:r>
        <w:rPr>
          <w:rFonts w:ascii="黑体" w:hAnsi="黑体" w:eastAsia="黑体" w:cs="黑体"/>
          <w:b w:val="0"/>
          <w:sz w:val="28"/>
          <w:szCs w:val="28"/>
        </w:rPr>
        <w:t xml:space="preserve">Spark on </w:t>
      </w:r>
      <w:r>
        <w:rPr>
          <w:rFonts w:hint="eastAsia" w:ascii="黑体" w:hAnsi="黑体" w:eastAsia="黑体" w:cs="黑体"/>
          <w:b w:val="0"/>
          <w:sz w:val="28"/>
          <w:szCs w:val="28"/>
        </w:rPr>
        <w:t>Y</w:t>
      </w:r>
      <w:r>
        <w:rPr>
          <w:rFonts w:ascii="黑体" w:hAnsi="黑体" w:eastAsia="黑体" w:cs="黑体"/>
          <w:b w:val="0"/>
          <w:sz w:val="28"/>
          <w:szCs w:val="28"/>
        </w:rPr>
        <w:t>arn</w:t>
      </w:r>
      <w:r>
        <w:rPr>
          <w:rFonts w:hint="eastAsia" w:ascii="黑体" w:hAnsi="黑体" w:eastAsia="黑体" w:cs="黑体"/>
          <w:b w:val="0"/>
          <w:sz w:val="28"/>
          <w:szCs w:val="28"/>
        </w:rPr>
        <w:t>安装配置</w:t>
      </w:r>
    </w:p>
    <w:p>
      <w:pPr>
        <w:spacing w:line="360" w:lineRule="auto"/>
        <w:ind w:firstLine="420"/>
        <w:rPr>
          <w:rFonts w:ascii="仿宋" w:hAnsi="仿宋" w:eastAsia="仿宋"/>
        </w:rPr>
      </w:pPr>
      <w:r>
        <w:rPr>
          <w:rFonts w:hint="eastAsia" w:ascii="仿宋" w:hAnsi="仿宋" w:eastAsia="仿宋"/>
        </w:rPr>
        <w:t>本</w:t>
      </w:r>
      <w:r>
        <w:rPr>
          <w:rFonts w:hint="eastAsia" w:ascii="仿宋" w:hAnsi="仿宋" w:eastAsia="仿宋"/>
          <w:lang w:val="en-US" w:eastAsia="zh-CN"/>
        </w:rPr>
        <w:t>任务</w:t>
      </w:r>
      <w:r>
        <w:rPr>
          <w:rFonts w:hint="eastAsia" w:ascii="仿宋" w:hAnsi="仿宋" w:eastAsia="仿宋"/>
        </w:rPr>
        <w:t>需要使用root用户完成相关配置，已安装Hadoop及需要配置前置环境，具体要求如下：</w:t>
      </w:r>
    </w:p>
    <w:p>
      <w:pPr>
        <w:numPr>
          <w:ilvl w:val="0"/>
          <w:numId w:val="2"/>
        </w:numPr>
        <w:spacing w:line="360" w:lineRule="auto"/>
        <w:rPr>
          <w:rFonts w:ascii="仿宋" w:hAnsi="仿宋" w:eastAsia="仿宋"/>
        </w:rPr>
      </w:pPr>
      <w:r>
        <w:rPr>
          <w:rFonts w:ascii="仿宋" w:hAnsi="仿宋" w:eastAsia="仿宋"/>
        </w:rPr>
        <w:t>从宿主机</w:t>
      </w:r>
      <w:r>
        <w:rPr>
          <w:rFonts w:hint="eastAsia" w:ascii="仿宋" w:hAnsi="仿宋" w:eastAsia="仿宋"/>
        </w:rPr>
        <w:t>/</w:t>
      </w:r>
      <w:r>
        <w:rPr>
          <w:rFonts w:ascii="仿宋" w:hAnsi="仿宋" w:eastAsia="仿宋"/>
        </w:rPr>
        <w:t>opt目录下将文件spark-3.1.1-bin-hadoop3.2.tgz复制到容器</w:t>
      </w:r>
      <w:r>
        <w:rPr>
          <w:rFonts w:hint="eastAsia" w:ascii="仿宋" w:hAnsi="仿宋" w:eastAsia="仿宋"/>
          <w:lang w:eastAsia="zh-CN"/>
        </w:rPr>
        <w:t>Master</w:t>
      </w:r>
      <w:r>
        <w:rPr>
          <w:rFonts w:ascii="仿宋" w:hAnsi="仿宋" w:eastAsia="仿宋"/>
        </w:rPr>
        <w:t>中的</w:t>
      </w:r>
      <w:r>
        <w:rPr>
          <w:rFonts w:hint="eastAsia" w:ascii="仿宋" w:hAnsi="仿宋" w:eastAsia="仿宋"/>
        </w:rPr>
        <w:t>/</w:t>
      </w:r>
      <w:r>
        <w:rPr>
          <w:rFonts w:ascii="仿宋" w:hAnsi="仿宋" w:eastAsia="仿宋"/>
        </w:rPr>
        <w:t>opt/software</w:t>
      </w:r>
      <w:r>
        <w:rPr>
          <w:rFonts w:hint="eastAsia" w:ascii="仿宋" w:hAnsi="仿宋" w:eastAsia="仿宋"/>
        </w:rPr>
        <w:t>（若路径不存在，则需新建）</w:t>
      </w:r>
      <w:r>
        <w:rPr>
          <w:rFonts w:ascii="仿宋" w:hAnsi="仿宋" w:eastAsia="仿宋"/>
        </w:rPr>
        <w:t>中，</w:t>
      </w:r>
      <w:r>
        <w:rPr>
          <w:rFonts w:hint="eastAsia" w:ascii="仿宋" w:hAnsi="仿宋" w:eastAsia="仿宋"/>
        </w:rPr>
        <w:t>将Spark包解压到</w:t>
      </w:r>
      <w:r>
        <w:rPr>
          <w:rFonts w:ascii="仿宋" w:hAnsi="仿宋" w:eastAsia="仿宋"/>
        </w:rPr>
        <w:t>/</w:t>
      </w:r>
      <w:r>
        <w:rPr>
          <w:rFonts w:hint="eastAsia" w:ascii="仿宋" w:hAnsi="仿宋" w:eastAsia="仿宋"/>
        </w:rPr>
        <w:t>opt</w:t>
      </w:r>
      <w:r>
        <w:rPr>
          <w:rFonts w:ascii="仿宋" w:hAnsi="仿宋" w:eastAsia="仿宋"/>
        </w:rPr>
        <w:t>/module</w:t>
      </w:r>
      <w:r>
        <w:rPr>
          <w:rFonts w:hint="eastAsia" w:ascii="仿宋" w:hAnsi="仿宋" w:eastAsia="仿宋"/>
        </w:rPr>
        <w:t>路径</w:t>
      </w:r>
      <w:r>
        <w:rPr>
          <w:rFonts w:ascii="仿宋" w:hAnsi="仿宋" w:eastAsia="仿宋"/>
        </w:rPr>
        <w:t>中</w:t>
      </w:r>
      <w:r>
        <w:rPr>
          <w:rFonts w:hint="eastAsia" w:ascii="仿宋" w:hAnsi="仿宋" w:eastAsia="仿宋"/>
        </w:rPr>
        <w:t>(</w:t>
      </w:r>
      <w:r>
        <w:rPr>
          <w:rFonts w:ascii="仿宋" w:hAnsi="仿宋" w:eastAsia="仿宋"/>
        </w:rPr>
        <w:t>若路径不存在</w:t>
      </w:r>
      <w:r>
        <w:rPr>
          <w:rFonts w:hint="eastAsia" w:ascii="仿宋" w:hAnsi="仿宋" w:eastAsia="仿宋"/>
        </w:rPr>
        <w:t>，</w:t>
      </w:r>
      <w:r>
        <w:rPr>
          <w:rFonts w:ascii="仿宋" w:hAnsi="仿宋" w:eastAsia="仿宋"/>
        </w:rPr>
        <w:t>则需新建)</w:t>
      </w:r>
      <w:r>
        <w:rPr>
          <w:rFonts w:hint="eastAsia" w:ascii="仿宋" w:hAnsi="仿宋" w:eastAsia="仿宋"/>
        </w:rPr>
        <w:t>，将完整解压命令复制粘贴</w:t>
      </w:r>
      <w:r>
        <w:rPr>
          <w:rFonts w:ascii="仿宋" w:hAnsi="仿宋" w:eastAsia="仿宋"/>
        </w:rPr>
        <w:t>至</w:t>
      </w:r>
      <w:r>
        <w:rPr>
          <w:rFonts w:hint="eastAsia" w:ascii="仿宋" w:hAnsi="仿宋" w:eastAsia="仿宋"/>
        </w:rPr>
        <w:t>客户端桌面【Release</w:t>
      </w:r>
      <w:r>
        <w:rPr>
          <w:rFonts w:hint="eastAsia" w:ascii="仿宋" w:hAnsi="仿宋" w:eastAsia="仿宋"/>
          <w:lang w:eastAsia="zh-CN"/>
        </w:rPr>
        <w:t>\任务</w:t>
      </w:r>
      <w:r>
        <w:rPr>
          <w:rFonts w:hint="eastAsia" w:ascii="仿宋" w:hAnsi="仿宋" w:eastAsia="仿宋"/>
        </w:rPr>
        <w:t>A提交结果.docx】中对应的任务序号下；</w:t>
      </w:r>
    </w:p>
    <w:p>
      <w:pPr>
        <w:numPr>
          <w:ilvl w:val="0"/>
          <w:numId w:val="2"/>
        </w:numPr>
        <w:spacing w:line="360" w:lineRule="auto"/>
        <w:rPr>
          <w:rFonts w:ascii="仿宋" w:hAnsi="仿宋" w:eastAsia="仿宋"/>
        </w:rPr>
      </w:pPr>
      <w:r>
        <w:rPr>
          <w:rFonts w:hint="eastAsia" w:ascii="仿宋" w:hAnsi="仿宋" w:eastAsia="仿宋"/>
        </w:rPr>
        <w:t>修改容器中</w:t>
      </w:r>
      <w:r>
        <w:rPr>
          <w:rFonts w:ascii="仿宋" w:hAnsi="仿宋" w:eastAsia="仿宋"/>
        </w:rPr>
        <w:t>/</w:t>
      </w:r>
      <w:r>
        <w:rPr>
          <w:rFonts w:hint="eastAsia" w:ascii="仿宋" w:hAnsi="仿宋" w:eastAsia="仿宋"/>
        </w:rPr>
        <w:t>etc</w:t>
      </w:r>
      <w:r>
        <w:rPr>
          <w:rFonts w:ascii="仿宋" w:hAnsi="仿宋" w:eastAsia="仿宋"/>
        </w:rPr>
        <w:t>/profile文件，设置Spark环境变量并使环境变量生效</w:t>
      </w:r>
      <w:r>
        <w:rPr>
          <w:rFonts w:hint="eastAsia" w:ascii="仿宋" w:hAnsi="仿宋" w:eastAsia="仿宋"/>
        </w:rPr>
        <w:t>，在/</w:t>
      </w:r>
      <w:r>
        <w:rPr>
          <w:rFonts w:ascii="仿宋" w:hAnsi="仿宋" w:eastAsia="仿宋"/>
        </w:rPr>
        <w:t>opt目录下</w:t>
      </w:r>
      <w:r>
        <w:rPr>
          <w:rFonts w:hint="eastAsia" w:ascii="仿宋" w:hAnsi="仿宋" w:eastAsia="仿宋"/>
        </w:rPr>
        <w:t>运行命令</w:t>
      </w:r>
      <w:r>
        <w:rPr>
          <w:rFonts w:ascii="仿宋" w:hAnsi="仿宋" w:eastAsia="仿宋"/>
        </w:rPr>
        <w:t>spark-submit --version</w:t>
      </w:r>
      <w:r>
        <w:rPr>
          <w:rFonts w:hint="eastAsia" w:ascii="仿宋" w:hAnsi="仿宋" w:eastAsia="仿宋"/>
        </w:rPr>
        <w:t>，</w:t>
      </w:r>
      <w:r>
        <w:rPr>
          <w:rFonts w:ascii="仿宋" w:hAnsi="仿宋" w:eastAsia="仿宋"/>
        </w:rPr>
        <w:t>将命令与结果</w:t>
      </w:r>
      <w:r>
        <w:rPr>
          <w:rFonts w:hint="eastAsia" w:ascii="仿宋" w:hAnsi="仿宋" w:eastAsia="仿宋"/>
        </w:rPr>
        <w:t>截图粘贴至客户端桌面【Release</w:t>
      </w:r>
      <w:r>
        <w:rPr>
          <w:rFonts w:hint="eastAsia" w:ascii="仿宋" w:hAnsi="仿宋" w:eastAsia="仿宋"/>
          <w:lang w:eastAsia="zh-CN"/>
        </w:rPr>
        <w:t>\任务</w:t>
      </w:r>
      <w:r>
        <w:rPr>
          <w:rFonts w:hint="eastAsia" w:ascii="仿宋" w:hAnsi="仿宋" w:eastAsia="仿宋"/>
        </w:rPr>
        <w:t>A提交结果.docx】中对应的任务序号下；</w:t>
      </w:r>
    </w:p>
    <w:p>
      <w:pPr>
        <w:numPr>
          <w:ilvl w:val="0"/>
          <w:numId w:val="2"/>
        </w:numPr>
        <w:spacing w:line="360" w:lineRule="auto"/>
        <w:rPr>
          <w:rFonts w:ascii="仿宋" w:hAnsi="仿宋" w:eastAsia="仿宋"/>
        </w:rPr>
      </w:pPr>
      <w:r>
        <w:rPr>
          <w:rFonts w:hint="eastAsia" w:ascii="仿宋" w:hAnsi="仿宋" w:eastAsia="仿宋"/>
        </w:rPr>
        <w:t>完成on</w:t>
      </w:r>
      <w:r>
        <w:rPr>
          <w:rFonts w:ascii="仿宋" w:hAnsi="仿宋" w:eastAsia="仿宋"/>
        </w:rPr>
        <w:t xml:space="preserve"> yarn</w:t>
      </w:r>
      <w:r>
        <w:rPr>
          <w:rFonts w:hint="eastAsia" w:ascii="仿宋" w:hAnsi="仿宋" w:eastAsia="仿宋"/>
        </w:rPr>
        <w:t>相关配置，使用</w:t>
      </w:r>
      <w:r>
        <w:rPr>
          <w:rFonts w:ascii="仿宋" w:hAnsi="仿宋" w:eastAsia="仿宋"/>
        </w:rPr>
        <w:t>spark on yarn 的模式提交$SPARK_HOME/examples/jars/spark-examples_2.12-3.1.1.jar 运行的主类为org.apache.spark.examples.SparkPi，将运行结果截图粘贴</w:t>
      </w:r>
      <w:r>
        <w:rPr>
          <w:rFonts w:hint="eastAsia" w:ascii="仿宋" w:hAnsi="仿宋" w:eastAsia="仿宋"/>
        </w:rPr>
        <w:t>至客户端桌面【Release</w:t>
      </w:r>
      <w:r>
        <w:rPr>
          <w:rFonts w:hint="eastAsia" w:ascii="仿宋" w:hAnsi="仿宋" w:eastAsia="仿宋"/>
          <w:lang w:eastAsia="zh-CN"/>
        </w:rPr>
        <w:t>\任务</w:t>
      </w:r>
      <w:r>
        <w:rPr>
          <w:rFonts w:hint="eastAsia" w:ascii="仿宋" w:hAnsi="仿宋" w:eastAsia="仿宋"/>
        </w:rPr>
        <w:t>A提交结果.docx】中对应的任务序号下（截取Pi结果的前后各</w:t>
      </w:r>
      <w:r>
        <w:rPr>
          <w:rFonts w:ascii="仿宋" w:hAnsi="仿宋" w:eastAsia="仿宋"/>
        </w:rPr>
        <w:t>5行</w:t>
      </w:r>
      <w:r>
        <w:rPr>
          <w:rFonts w:hint="eastAsia" w:ascii="仿宋" w:hAnsi="仿宋" w:eastAsia="仿宋"/>
        </w:rPr>
        <w:t>）。</w:t>
      </w:r>
    </w:p>
    <w:p>
      <w:pPr>
        <w:spacing w:line="360" w:lineRule="auto"/>
        <w:ind w:left="420"/>
        <w:rPr>
          <w:rFonts w:ascii="仿宋" w:hAnsi="仿宋" w:eastAsia="仿宋"/>
        </w:rPr>
      </w:pPr>
      <w:r>
        <w:rPr>
          <w:rFonts w:hint="eastAsia" w:ascii="仿宋" w:hAnsi="仿宋" w:eastAsia="仿宋"/>
        </w:rPr>
        <w:t>（运行命令为：</w:t>
      </w:r>
      <w:r>
        <w:rPr>
          <w:rFonts w:ascii="仿宋" w:hAnsi="仿宋" w:eastAsia="仿宋"/>
        </w:rPr>
        <w:t>spark-submit --</w:t>
      </w:r>
      <w:r>
        <w:rPr>
          <w:rFonts w:hint="eastAsia" w:ascii="仿宋" w:hAnsi="仿宋" w:eastAsia="仿宋"/>
          <w:lang w:val="en-US" w:eastAsia="zh-CN"/>
        </w:rPr>
        <w:t>m</w:t>
      </w:r>
      <w:r>
        <w:rPr>
          <w:rFonts w:hint="eastAsia" w:ascii="仿宋" w:hAnsi="仿宋" w:eastAsia="仿宋"/>
          <w:lang w:eastAsia="zh-CN"/>
        </w:rPr>
        <w:t>aster</w:t>
      </w:r>
      <w:r>
        <w:rPr>
          <w:rFonts w:ascii="仿宋" w:hAnsi="仿宋" w:eastAsia="仿宋"/>
        </w:rPr>
        <w:t xml:space="preserve"> yarn --class org.apache.spark.examples.SparkPi  $SPARK_HOME/examples/jars/spark-examples_2.12-3.1.1.jar</w:t>
      </w:r>
      <w:r>
        <w:rPr>
          <w:rFonts w:hint="eastAsia" w:ascii="仿宋" w:hAnsi="仿宋" w:eastAsia="仿宋"/>
        </w:rPr>
        <w:t>）</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子任务三</w:t>
      </w:r>
      <w:r>
        <w:rPr>
          <w:rFonts w:hint="eastAsia" w:ascii="黑体" w:hAnsi="黑体" w:eastAsia="黑体" w:cs="黑体"/>
          <w:b w:val="0"/>
          <w:sz w:val="28"/>
          <w:szCs w:val="28"/>
        </w:rPr>
        <w:t>：Hudi安装配置</w:t>
      </w:r>
    </w:p>
    <w:p>
      <w:pPr>
        <w:rPr>
          <w:rFonts w:ascii="仿宋" w:hAnsi="仿宋" w:eastAsia="仿宋"/>
        </w:rPr>
      </w:pPr>
      <w:r>
        <w:rPr>
          <w:rFonts w:hint="eastAsia" w:ascii="仿宋" w:hAnsi="仿宋" w:eastAsia="仿宋"/>
        </w:rPr>
        <w:t>本</w:t>
      </w:r>
      <w:r>
        <w:rPr>
          <w:rFonts w:hint="eastAsia" w:ascii="仿宋" w:hAnsi="仿宋" w:eastAsia="仿宋"/>
          <w:lang w:val="en-US" w:eastAsia="zh-CN"/>
        </w:rPr>
        <w:t>任务</w:t>
      </w:r>
      <w:r>
        <w:rPr>
          <w:rFonts w:hint="eastAsia" w:ascii="仿宋" w:hAnsi="仿宋" w:eastAsia="仿宋"/>
        </w:rPr>
        <w:t>需要使用root用户完成相关配置，具体要求如下：</w:t>
      </w:r>
    </w:p>
    <w:p>
      <w:pPr>
        <w:numPr>
          <w:ilvl w:val="0"/>
          <w:numId w:val="3"/>
        </w:numPr>
        <w:spacing w:line="360" w:lineRule="auto"/>
        <w:rPr>
          <w:rFonts w:hint="eastAsia" w:ascii="仿宋" w:hAnsi="仿宋" w:eastAsia="仿宋"/>
        </w:rPr>
      </w:pPr>
      <w:r>
        <w:rPr>
          <w:rFonts w:hint="eastAsia" w:ascii="仿宋" w:hAnsi="仿宋" w:eastAsia="仿宋"/>
        </w:rPr>
        <w:t>将</w:t>
      </w:r>
      <w:r>
        <w:rPr>
          <w:rFonts w:hint="eastAsia" w:ascii="仿宋" w:hAnsi="仿宋" w:eastAsia="仿宋"/>
          <w:lang w:val="en-US" w:eastAsia="zh-CN"/>
        </w:rPr>
        <w:t>容器</w:t>
      </w:r>
      <w:r>
        <w:rPr>
          <w:rFonts w:hint="eastAsia" w:ascii="仿宋" w:hAnsi="仿宋" w:eastAsia="仿宋"/>
          <w:lang w:eastAsia="zh-CN"/>
        </w:rPr>
        <w:t>Master</w:t>
      </w:r>
      <w:r>
        <w:rPr>
          <w:rFonts w:hint="eastAsia" w:ascii="仿宋" w:hAnsi="仿宋" w:eastAsia="仿宋"/>
        </w:rPr>
        <w:t>节点maven相关安装包解压到/opt/module/目录下（若路径不存在，则需新建）并配置maven本地库为/opt/software/RepMaven/，</w:t>
      </w:r>
      <w:r>
        <w:rPr>
          <w:rFonts w:hint="eastAsia" w:ascii="仿宋" w:hAnsi="仿宋" w:eastAsia="仿宋"/>
          <w:lang w:val="en-US" w:eastAsia="zh-CN"/>
        </w:rPr>
        <w:t>并</w:t>
      </w:r>
      <w:r>
        <w:rPr>
          <w:rFonts w:hint="eastAsia" w:ascii="仿宋" w:hAnsi="仿宋" w:eastAsia="仿宋"/>
        </w:rPr>
        <w:t>配置maven的环境变量，并在/opt/下执行mvn -v，将运行结果截图粘贴至对应报告中；</w:t>
      </w:r>
    </w:p>
    <w:p>
      <w:pPr>
        <w:spacing w:line="360" w:lineRule="auto"/>
        <w:ind w:left="420"/>
        <w:rPr>
          <w:rFonts w:ascii="仿宋" w:hAnsi="仿宋" w:eastAsia="仿宋"/>
        </w:rPr>
      </w:pPr>
    </w:p>
    <w:p>
      <w:pPr>
        <w:numPr>
          <w:ilvl w:val="0"/>
          <w:numId w:val="3"/>
        </w:numPr>
        <w:spacing w:line="360" w:lineRule="auto"/>
        <w:rPr>
          <w:rFonts w:hint="eastAsia" w:ascii="仿宋" w:hAnsi="仿宋" w:eastAsia="仿宋"/>
        </w:rPr>
      </w:pPr>
      <w:r>
        <w:rPr>
          <w:rFonts w:hint="eastAsia" w:ascii="仿宋" w:hAnsi="仿宋" w:eastAsia="仿宋"/>
        </w:rPr>
        <w:t>将</w:t>
      </w:r>
      <w:r>
        <w:rPr>
          <w:rFonts w:hint="eastAsia" w:ascii="仿宋" w:hAnsi="仿宋" w:eastAsia="仿宋"/>
          <w:lang w:eastAsia="zh-CN"/>
        </w:rPr>
        <w:t>Master</w:t>
      </w:r>
      <w:r>
        <w:rPr>
          <w:rFonts w:hint="eastAsia" w:ascii="仿宋" w:hAnsi="仿宋" w:eastAsia="仿宋"/>
        </w:rPr>
        <w:t>节点</w:t>
      </w:r>
      <w:r>
        <w:rPr>
          <w:rFonts w:hint="eastAsia" w:ascii="仿宋" w:hAnsi="仿宋" w:eastAsia="仿宋"/>
          <w:lang w:val="en-US" w:eastAsia="zh-CN"/>
        </w:rPr>
        <w:t>H</w:t>
      </w:r>
      <w:r>
        <w:rPr>
          <w:rFonts w:hint="eastAsia" w:ascii="仿宋" w:hAnsi="仿宋" w:eastAsia="仿宋"/>
        </w:rPr>
        <w:t>udi相关安装包解压到/opt/module/目录下（若路径不存在，则需新建），将命令复制并粘贴至对应报告中；</w:t>
      </w:r>
    </w:p>
    <w:p>
      <w:pPr>
        <w:spacing w:line="360" w:lineRule="auto"/>
        <w:rPr>
          <w:rFonts w:ascii="仿宋" w:hAnsi="仿宋" w:eastAsia="仿宋"/>
        </w:rPr>
      </w:pPr>
    </w:p>
    <w:p>
      <w:pPr>
        <w:numPr>
          <w:ilvl w:val="0"/>
          <w:numId w:val="3"/>
        </w:numPr>
        <w:spacing w:line="360" w:lineRule="auto"/>
        <w:rPr>
          <w:rFonts w:hint="eastAsia" w:ascii="仿宋" w:hAnsi="仿宋" w:eastAsia="仿宋"/>
        </w:rPr>
      </w:pPr>
      <w:r>
        <w:rPr>
          <w:rFonts w:hint="eastAsia" w:ascii="仿宋" w:hAnsi="仿宋" w:eastAsia="仿宋"/>
        </w:rPr>
        <w:t>完成解压安装及配置后使用maven对hudi进行构建（spark3.1，scala-2.12），编译完成后与spark集成，集成后使用spark-shell操作hudi，将spark-shell启动使用spark-shell运行下面给到的案例，并将最终查询结果截图粘贴至对应报告中。</w:t>
      </w:r>
    </w:p>
    <w:p>
      <w:pPr>
        <w:spacing w:line="360" w:lineRule="auto"/>
        <w:rPr>
          <w:rFonts w:ascii="仿宋" w:hAnsi="仿宋" w:eastAsia="仿宋"/>
        </w:rPr>
      </w:pPr>
      <w:r>
        <w:rPr>
          <w:rFonts w:hint="eastAsia" w:ascii="仿宋" w:hAnsi="仿宋" w:eastAsia="仿宋"/>
        </w:rPr>
        <w:t>（</w:t>
      </w:r>
      <w:r>
        <w:rPr>
          <w:rFonts w:hint="eastAsia" w:ascii="仿宋" w:hAnsi="仿宋" w:eastAsia="仿宋"/>
          <w:b/>
          <w:bCs/>
        </w:rPr>
        <w:t>提示</w:t>
      </w:r>
      <w:r>
        <w:rPr>
          <w:rFonts w:hint="eastAsia" w:ascii="仿宋" w:hAnsi="仿宋" w:eastAsia="仿宋"/>
        </w:rPr>
        <w:t>：</w:t>
      </w:r>
      <w:r>
        <w:rPr>
          <w:rFonts w:hint="eastAsia" w:ascii="仿宋" w:hAnsi="仿宋" w:eastAsia="仿宋"/>
          <w:lang w:val="en-US" w:eastAsia="zh-CN"/>
        </w:rPr>
        <w:t>编译</w:t>
      </w:r>
      <w:r>
        <w:rPr>
          <w:rFonts w:hint="eastAsia" w:ascii="仿宋" w:hAnsi="仿宋" w:eastAsia="仿宋"/>
        </w:rPr>
        <w:t>需要替换以下内容：1.将hudi-common/src/main/java/org/apache/hudi/common/table/log/block/HoodieParquetDataBlock.java替换；</w:t>
      </w:r>
    </w:p>
    <w:p>
      <w:pPr>
        <w:numPr>
          <w:ilvl w:val="0"/>
          <w:numId w:val="4"/>
        </w:numPr>
        <w:spacing w:line="360" w:lineRule="auto"/>
        <w:rPr>
          <w:rFonts w:ascii="仿宋" w:hAnsi="仿宋" w:eastAsia="仿宋"/>
        </w:rPr>
      </w:pPr>
      <w:r>
        <w:rPr>
          <w:rFonts w:hint="eastAsia" w:ascii="仿宋" w:hAnsi="仿宋" w:eastAsia="仿宋"/>
        </w:rPr>
        <w:t>将packaging/hudi-spark-bundle/pom.xml替换；</w:t>
      </w:r>
    </w:p>
    <w:p>
      <w:pPr>
        <w:spacing w:line="360" w:lineRule="auto"/>
        <w:rPr>
          <w:rFonts w:ascii="仿宋" w:hAnsi="仿宋" w:eastAsia="仿宋"/>
        </w:rPr>
      </w:pPr>
      <w:r>
        <w:rPr>
          <w:rFonts w:hint="eastAsia" w:ascii="仿宋" w:hAnsi="仿宋" w:eastAsia="仿宋"/>
        </w:rPr>
        <w:t>3.将packaging/hudi-utilities-bundle/pom.xml替换）</w:t>
      </w:r>
    </w:p>
    <w:p>
      <w:pPr>
        <w:pStyle w:val="18"/>
        <w:rPr>
          <w:rFonts w:hint="default"/>
        </w:rPr>
      </w:pPr>
      <w:r>
        <w:t>import org.apache.hudi.QuickstartUtils._</w:t>
      </w:r>
    </w:p>
    <w:p>
      <w:pPr>
        <w:pStyle w:val="18"/>
        <w:rPr>
          <w:rFonts w:hint="default"/>
        </w:rPr>
      </w:pPr>
      <w:r>
        <w:t>import scala.collection.JavaConversions._</w:t>
      </w:r>
    </w:p>
    <w:p>
      <w:pPr>
        <w:pStyle w:val="18"/>
        <w:rPr>
          <w:rFonts w:hint="default"/>
        </w:rPr>
      </w:pPr>
      <w:r>
        <w:t>import org.apache.spark.sql.SaveMode._</w:t>
      </w:r>
    </w:p>
    <w:p>
      <w:pPr>
        <w:pStyle w:val="18"/>
        <w:rPr>
          <w:rFonts w:hint="default"/>
        </w:rPr>
      </w:pPr>
      <w:r>
        <w:t>import org.apache.hudi.DataSourceReadOptions._</w:t>
      </w:r>
    </w:p>
    <w:p>
      <w:pPr>
        <w:pStyle w:val="18"/>
        <w:rPr>
          <w:rFonts w:hint="default"/>
        </w:rPr>
      </w:pPr>
      <w:r>
        <w:t>import org.apache.hudi.DataSourceWriteOptions._</w:t>
      </w:r>
    </w:p>
    <w:p>
      <w:pPr>
        <w:pStyle w:val="18"/>
        <w:rPr>
          <w:rFonts w:hint="default"/>
        </w:rPr>
      </w:pPr>
      <w:r>
        <w:t>import org.apache.hudi.config.HoodieWriteConfig._</w:t>
      </w:r>
    </w:p>
    <w:p>
      <w:pPr>
        <w:pStyle w:val="18"/>
        <w:rPr>
          <w:rFonts w:hint="default"/>
        </w:rPr>
      </w:pPr>
      <w:r>
        <w:t>import org.apache.hudi.common.model.HoodieRecord</w:t>
      </w:r>
    </w:p>
    <w:p>
      <w:pPr>
        <w:pStyle w:val="18"/>
        <w:rPr>
          <w:rFonts w:hint="default"/>
        </w:rPr>
      </w:pPr>
    </w:p>
    <w:p>
      <w:pPr>
        <w:pStyle w:val="18"/>
        <w:rPr>
          <w:rFonts w:hint="default"/>
        </w:rPr>
      </w:pPr>
      <w:r>
        <w:t>val tableName = "hudi_trips_cow"</w:t>
      </w:r>
    </w:p>
    <w:p>
      <w:pPr>
        <w:pStyle w:val="18"/>
        <w:rPr>
          <w:rFonts w:hint="default"/>
        </w:rPr>
      </w:pPr>
      <w:r>
        <w:t>val basePath = "file:///tmp/hudi_trips_cow"</w:t>
      </w:r>
    </w:p>
    <w:p>
      <w:pPr>
        <w:pStyle w:val="18"/>
        <w:rPr>
          <w:rFonts w:hint="default"/>
        </w:rPr>
      </w:pPr>
      <w:r>
        <w:t>val dataGen = new DataGenerator</w:t>
      </w:r>
    </w:p>
    <w:p>
      <w:pPr>
        <w:pStyle w:val="18"/>
        <w:rPr>
          <w:rFonts w:hint="default"/>
        </w:rPr>
      </w:pPr>
    </w:p>
    <w:p>
      <w:pPr>
        <w:pStyle w:val="18"/>
        <w:rPr>
          <w:rFonts w:hint="default"/>
        </w:rPr>
      </w:pPr>
      <w:r>
        <w:t>val inserts = convertToStringList(dataGen.generateInserts(10))</w:t>
      </w:r>
    </w:p>
    <w:p>
      <w:pPr>
        <w:pStyle w:val="18"/>
        <w:rPr>
          <w:rFonts w:hint="default"/>
        </w:rPr>
      </w:pPr>
      <w:r>
        <w:t>val df = spark.read.json(spark.sparkContext.parallelize(inserts, 2))</w:t>
      </w:r>
    </w:p>
    <w:p>
      <w:pPr>
        <w:pStyle w:val="18"/>
        <w:rPr>
          <w:rFonts w:hint="default"/>
        </w:rPr>
      </w:pPr>
      <w:r>
        <w:t>df.write.format("hudi").</w:t>
      </w:r>
    </w:p>
    <w:p>
      <w:pPr>
        <w:pStyle w:val="18"/>
        <w:rPr>
          <w:rFonts w:hint="default"/>
        </w:rPr>
      </w:pPr>
      <w:r>
        <w:t xml:space="preserve">  options(getQuickstartWriteConfigs).</w:t>
      </w:r>
    </w:p>
    <w:p>
      <w:pPr>
        <w:pStyle w:val="18"/>
        <w:rPr>
          <w:rFonts w:hint="default"/>
        </w:rPr>
      </w:pPr>
      <w:r>
        <w:t xml:space="preserve">  option(PRECOMBINE_FIELD_OPT_KEY, "ts").</w:t>
      </w:r>
    </w:p>
    <w:p>
      <w:pPr>
        <w:pStyle w:val="18"/>
        <w:rPr>
          <w:rFonts w:hint="default"/>
        </w:rPr>
      </w:pPr>
      <w:r>
        <w:t xml:space="preserve">  option(RECORDKEY_FIELD_OPT_KEY, "uuid").</w:t>
      </w:r>
    </w:p>
    <w:p>
      <w:pPr>
        <w:pStyle w:val="18"/>
        <w:rPr>
          <w:rFonts w:hint="default"/>
        </w:rPr>
      </w:pPr>
      <w:r>
        <w:t xml:space="preserve">  option(PARTITIONPATH_FIELD_OPT_KEY, "partitionpath").</w:t>
      </w:r>
    </w:p>
    <w:p>
      <w:pPr>
        <w:pStyle w:val="18"/>
        <w:rPr>
          <w:rFonts w:hint="default"/>
        </w:rPr>
      </w:pPr>
      <w:r>
        <w:t xml:space="preserve">  option(TABLE_NAME, tableName).</w:t>
      </w:r>
    </w:p>
    <w:p>
      <w:pPr>
        <w:pStyle w:val="18"/>
        <w:rPr>
          <w:rFonts w:hint="default"/>
        </w:rPr>
      </w:pPr>
      <w:r>
        <w:t xml:space="preserve">  mode(Overwrite).</w:t>
      </w:r>
    </w:p>
    <w:p>
      <w:pPr>
        <w:pStyle w:val="18"/>
        <w:rPr>
          <w:rFonts w:hint="default"/>
        </w:rPr>
      </w:pPr>
      <w:r>
        <w:t xml:space="preserve">  save(basePath)</w:t>
      </w:r>
    </w:p>
    <w:p>
      <w:pPr>
        <w:pStyle w:val="18"/>
        <w:rPr>
          <w:rFonts w:hint="default"/>
        </w:rPr>
      </w:pPr>
    </w:p>
    <w:p>
      <w:pPr>
        <w:pStyle w:val="18"/>
        <w:rPr>
          <w:rFonts w:hint="default"/>
        </w:rPr>
      </w:pPr>
      <w:r>
        <w:t>val tripsSnapshotDF = spark.read.format("hudi").load(basePath + "/*/*/*/*")</w:t>
      </w:r>
    </w:p>
    <w:p>
      <w:pPr>
        <w:pStyle w:val="18"/>
        <w:rPr>
          <w:rFonts w:hint="default"/>
        </w:rPr>
      </w:pPr>
      <w:r>
        <w:t>tripsSnapshotDF.createOrReplaceTempView("hudi_trips_snapshot")</w:t>
      </w:r>
    </w:p>
    <w:p>
      <w:pPr>
        <w:pStyle w:val="18"/>
        <w:rPr>
          <w:rFonts w:hint="default"/>
        </w:rPr>
      </w:pPr>
      <w:r>
        <w:t>spark.sql("select fare, begin_lon, begin_lat, ts from  hudi_trips_snapshot where fare &gt; 20.0").show()</w:t>
      </w:r>
    </w:p>
    <w:p/>
    <w:p/>
    <w:p>
      <w:pPr>
        <w:spacing w:line="360" w:lineRule="auto"/>
        <w:rPr>
          <w:rFonts w:ascii="仿宋" w:hAnsi="仿宋" w:eastAsia="仿宋"/>
        </w:rPr>
      </w:pPr>
    </w:p>
    <w:p>
      <w:pPr>
        <w:rPr>
          <w:rFonts w:ascii="黑体" w:hAnsi="黑体" w:eastAsia="黑体" w:cs="黑体"/>
          <w:bCs/>
          <w:sz w:val="30"/>
          <w:szCs w:val="30"/>
        </w:rPr>
      </w:pPr>
      <w:r>
        <w:rPr>
          <w:rFonts w:hint="eastAsia" w:ascii="黑体" w:hAnsi="黑体" w:eastAsia="黑体" w:cs="黑体"/>
          <w:bCs/>
          <w:sz w:val="30"/>
          <w:szCs w:val="30"/>
        </w:rPr>
        <w:br w:type="page"/>
      </w:r>
    </w:p>
    <w:p>
      <w:pPr>
        <w:pStyle w:val="3"/>
        <w:jc w:val="center"/>
      </w:pPr>
      <w:r>
        <w:rPr>
          <w:rFonts w:hint="eastAsia"/>
          <w:lang w:eastAsia="zh-CN"/>
        </w:rPr>
        <w:t>任务</w:t>
      </w:r>
      <w:r>
        <w:rPr>
          <w:rFonts w:hint="eastAsia"/>
        </w:rPr>
        <w:t>B：离线数据处理（25分）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8"/>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服务端登录地址详见各</w:t>
            </w:r>
            <w:r>
              <w:rPr>
                <w:rFonts w:hint="eastAsia" w:ascii="仿宋_GB2312" w:hAnsi="仿宋_GB2312" w:eastAsia="仿宋_GB2312" w:cs="宋体"/>
                <w:b/>
                <w:bCs/>
                <w:kern w:val="0"/>
                <w:sz w:val="28"/>
                <w:szCs w:val="28"/>
                <w:lang w:eastAsia="zh-CN"/>
              </w:rPr>
              <w:t>任务</w:t>
            </w:r>
            <w:r>
              <w:rPr>
                <w:rFonts w:hint="eastAsia" w:ascii="仿宋_GB2312" w:hAnsi="仿宋_GB2312" w:eastAsia="仿宋_GB2312" w:cs="宋体"/>
                <w:b/>
                <w:bCs/>
                <w:kern w:val="0"/>
                <w:sz w:val="28"/>
                <w:szCs w:val="28"/>
              </w:rPr>
              <w:t>服务端说明。</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补充说明：</w:t>
            </w:r>
            <w:r>
              <w:rPr>
                <w:rFonts w:hint="eastAsia" w:ascii="仿宋_GB2312" w:hAnsi="仿宋_GB2312" w:eastAsia="仿宋_GB2312" w:cs="宋体"/>
                <w:kern w:val="0"/>
                <w:sz w:val="28"/>
                <w:szCs w:val="28"/>
              </w:rPr>
              <w:t>各主机可通过Asbru工具或SSH客户端进行S</w:t>
            </w:r>
            <w:r>
              <w:rPr>
                <w:rFonts w:ascii="仿宋_GB2312" w:hAnsi="仿宋_GB2312" w:eastAsia="仿宋_GB2312" w:cs="宋体"/>
                <w:kern w:val="0"/>
                <w:sz w:val="28"/>
                <w:szCs w:val="28"/>
              </w:rPr>
              <w:t>SH</w:t>
            </w:r>
            <w:r>
              <w:rPr>
                <w:rFonts w:hint="eastAsia" w:ascii="仿宋_GB2312" w:hAnsi="仿宋_GB2312" w:eastAsia="仿宋_GB2312" w:cs="宋体"/>
                <w:kern w:val="0"/>
                <w:sz w:val="28"/>
                <w:szCs w:val="28"/>
              </w:rPr>
              <w:t>访问；</w:t>
            </w:r>
          </w:p>
          <w:p>
            <w:pPr>
              <w:widowControl/>
              <w:spacing w:line="360" w:lineRule="auto"/>
              <w:jc w:val="left"/>
              <w:rPr>
                <w:rFonts w:ascii="仿宋_GB2312" w:hAnsi="仿宋_GB2312" w:eastAsia="仿宋_GB2312" w:cs="宋体"/>
                <w:kern w:val="0"/>
                <w:sz w:val="28"/>
                <w:szCs w:val="28"/>
              </w:rPr>
            </w:pPr>
            <w:r>
              <w:rPr>
                <w:rFonts w:hint="eastAsia" w:ascii="仿宋" w:hAnsi="仿宋" w:eastAsia="仿宋"/>
              </w:rPr>
              <w:t>bigdata1</w:t>
            </w:r>
            <w:r>
              <w:rPr>
                <w:rFonts w:hint="eastAsia" w:ascii="仿宋_GB2312" w:hAnsi="仿宋_GB2312" w:eastAsia="仿宋_GB2312" w:cs="宋体"/>
                <w:kern w:val="0"/>
                <w:sz w:val="28"/>
                <w:szCs w:val="28"/>
              </w:rPr>
              <w:t>节点</w:t>
            </w:r>
            <w:r>
              <w:rPr>
                <w:rFonts w:ascii="仿宋_GB2312" w:hAnsi="Calibri" w:eastAsia="仿宋_GB2312"/>
                <w:sz w:val="28"/>
                <w:szCs w:val="28"/>
              </w:rPr>
              <w:t>MySQL</w:t>
            </w:r>
            <w:r>
              <w:rPr>
                <w:rFonts w:hint="eastAsia" w:ascii="仿宋_GB2312" w:hAnsi="Calibri" w:eastAsia="仿宋_GB2312"/>
                <w:sz w:val="28"/>
                <w:szCs w:val="28"/>
              </w:rPr>
              <w:t>数据库用户名/密码：</w:t>
            </w:r>
            <w:r>
              <w:rPr>
                <w:rFonts w:ascii="仿宋_GB2312" w:hAnsi="Calibri" w:eastAsia="仿宋_GB2312"/>
                <w:sz w:val="28"/>
                <w:szCs w:val="28"/>
              </w:rPr>
              <w:t>root/123456</w:t>
            </w:r>
            <w:r>
              <w:rPr>
                <w:rFonts w:hint="eastAsia" w:ascii="仿宋_GB2312" w:hAnsi="Calibri" w:eastAsia="仿宋_GB2312"/>
                <w:sz w:val="28"/>
                <w:szCs w:val="28"/>
              </w:rPr>
              <w:t>（已配置远程连接）；</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rPr>
              <w:t>Spark任务在Yarn上用Client运行，方便观察日志。</w:t>
            </w:r>
          </w:p>
        </w:tc>
      </w:tr>
    </w:tbl>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：数据抽取</w:t>
      </w:r>
    </w:p>
    <w:p>
      <w:pPr>
        <w:spacing w:line="360" w:lineRule="auto"/>
        <w:ind w:firstLine="480" w:firstLineChars="200"/>
        <w:rPr>
          <w:rFonts w:ascii="仿宋" w:hAnsi="仿宋" w:eastAsia="仿宋"/>
        </w:rPr>
      </w:pPr>
      <w:r>
        <w:rPr>
          <w:rFonts w:hint="eastAsia" w:ascii="仿宋" w:hAnsi="仿宋" w:eastAsia="仿宋"/>
        </w:rPr>
        <w:t>编写Scala代码，</w:t>
      </w:r>
      <w:r>
        <w:rPr>
          <w:rFonts w:hint="eastAsia" w:ascii="仿宋" w:hAnsi="仿宋" w:eastAsia="仿宋"/>
          <w:lang w:val="en-US" w:eastAsia="zh-CN"/>
        </w:rPr>
        <w:t>使用Spark</w:t>
      </w:r>
      <w:r>
        <w:rPr>
          <w:rFonts w:hint="eastAsia" w:ascii="仿宋" w:hAnsi="仿宋" w:eastAsia="仿宋"/>
        </w:rPr>
        <w:t>将MySQL的shtd_store库中表</w:t>
      </w:r>
      <w:r>
        <w:rPr>
          <w:rFonts w:ascii="仿宋" w:hAnsi="仿宋" w:eastAsia="仿宋"/>
        </w:rPr>
        <w:t>user_info</w:t>
      </w:r>
      <w:r>
        <w:rPr>
          <w:rFonts w:hint="eastAsia" w:ascii="仿宋" w:hAnsi="仿宋" w:eastAsia="仿宋"/>
        </w:rPr>
        <w:t>、</w:t>
      </w:r>
      <w:r>
        <w:rPr>
          <w:rFonts w:ascii="仿宋" w:hAnsi="仿宋" w:eastAsia="仿宋"/>
        </w:rPr>
        <w:t>sku_info</w:t>
      </w:r>
      <w:r>
        <w:rPr>
          <w:rFonts w:hint="eastAsia" w:ascii="仿宋" w:hAnsi="仿宋" w:eastAsia="仿宋"/>
        </w:rPr>
        <w:t>、</w:t>
      </w:r>
      <w:r>
        <w:rPr>
          <w:rFonts w:ascii="仿宋" w:hAnsi="仿宋" w:eastAsia="仿宋"/>
        </w:rPr>
        <w:t>base_province</w:t>
      </w:r>
      <w:r>
        <w:rPr>
          <w:rFonts w:hint="eastAsia" w:ascii="仿宋" w:hAnsi="仿宋" w:eastAsia="仿宋"/>
        </w:rPr>
        <w:t>、</w:t>
      </w:r>
      <w:r>
        <w:rPr>
          <w:rFonts w:ascii="仿宋" w:hAnsi="仿宋" w:eastAsia="仿宋"/>
        </w:rPr>
        <w:t>base_region</w:t>
      </w:r>
      <w:r>
        <w:rPr>
          <w:rFonts w:hint="eastAsia" w:ascii="仿宋" w:hAnsi="仿宋" w:eastAsia="仿宋"/>
        </w:rPr>
        <w:t>、</w:t>
      </w:r>
      <w:r>
        <w:rPr>
          <w:rFonts w:ascii="仿宋" w:hAnsi="仿宋" w:eastAsia="仿宋"/>
        </w:rPr>
        <w:t>order_info</w:t>
      </w:r>
      <w:r>
        <w:rPr>
          <w:rFonts w:hint="eastAsia" w:ascii="仿宋" w:hAnsi="仿宋" w:eastAsia="仿宋"/>
        </w:rPr>
        <w:t>、</w:t>
      </w:r>
      <w:r>
        <w:rPr>
          <w:rFonts w:ascii="仿宋" w:hAnsi="仿宋" w:eastAsia="仿宋"/>
        </w:rPr>
        <w:t>order_detail</w:t>
      </w:r>
      <w:r>
        <w:rPr>
          <w:rFonts w:hint="eastAsia" w:ascii="仿宋" w:hAnsi="仿宋" w:eastAsia="仿宋"/>
        </w:rPr>
        <w:t>的数据增量抽取到</w:t>
      </w:r>
      <w:r>
        <w:rPr>
          <w:rFonts w:hint="eastAsia" w:ascii="仿宋" w:hAnsi="仿宋" w:eastAsia="仿宋"/>
          <w:b/>
          <w:bCs/>
        </w:rPr>
        <w:t>Hud</w:t>
      </w:r>
      <w:r>
        <w:rPr>
          <w:rFonts w:hint="eastAsia" w:ascii="仿宋" w:hAnsi="仿宋" w:eastAsia="仿宋"/>
          <w:b/>
          <w:bCs/>
          <w:lang w:val="en-US" w:eastAsia="zh-CN"/>
        </w:rPr>
        <w:t>i</w:t>
      </w:r>
      <w:r>
        <w:rPr>
          <w:rFonts w:hint="eastAsia" w:ascii="仿宋" w:hAnsi="仿宋" w:eastAsia="仿宋"/>
        </w:rPr>
        <w:t>的</w:t>
      </w:r>
      <w:r>
        <w:rPr>
          <w:rFonts w:hint="eastAsia" w:ascii="仿宋" w:hAnsi="仿宋" w:eastAsia="仿宋"/>
          <w:lang w:val="en-US" w:eastAsia="zh-CN"/>
        </w:rPr>
        <w:t>ods</w:t>
      </w:r>
      <w:r>
        <w:rPr>
          <w:rFonts w:hint="eastAsia" w:ascii="仿宋" w:hAnsi="仿宋" w:eastAsia="仿宋"/>
        </w:rPr>
        <w:t>_ds_hudi库（路径为</w:t>
      </w:r>
      <w:r>
        <w:rPr>
          <w:rFonts w:hint="eastAsia" w:ascii="仿宋" w:hAnsi="仿宋" w:eastAsia="仿宋"/>
          <w:lang w:val="en-US" w:eastAsia="zh-CN"/>
        </w:rPr>
        <w:t>/user/hive/warehouse/</w:t>
      </w:r>
      <w:r>
        <w:rPr>
          <w:rFonts w:ascii="仿宋" w:hAnsi="仿宋" w:eastAsia="仿宋"/>
        </w:rPr>
        <w:t>ods</w:t>
      </w:r>
      <w:r>
        <w:rPr>
          <w:rFonts w:hint="eastAsia" w:ascii="仿宋" w:hAnsi="仿宋" w:eastAsia="仿宋"/>
          <w:lang w:val="en-US" w:eastAsia="zh-CN"/>
        </w:rPr>
        <w:t>_ds_hudi.db</w:t>
      </w:r>
      <w:r>
        <w:rPr>
          <w:rFonts w:hint="eastAsia" w:ascii="仿宋" w:hAnsi="仿宋" w:eastAsia="仿宋"/>
        </w:rPr>
        <w:t>）的</w:t>
      </w:r>
      <w:r>
        <w:rPr>
          <w:rFonts w:ascii="仿宋" w:hAnsi="仿宋" w:eastAsia="仿宋"/>
        </w:rPr>
        <w:t>user_info</w:t>
      </w:r>
      <w:r>
        <w:rPr>
          <w:rFonts w:hint="eastAsia" w:ascii="仿宋" w:hAnsi="仿宋" w:eastAsia="仿宋"/>
        </w:rPr>
        <w:t>、</w:t>
      </w:r>
      <w:r>
        <w:rPr>
          <w:rFonts w:ascii="仿宋" w:hAnsi="仿宋" w:eastAsia="仿宋"/>
        </w:rPr>
        <w:t>sku_info</w:t>
      </w:r>
      <w:r>
        <w:rPr>
          <w:rFonts w:hint="eastAsia" w:ascii="仿宋" w:hAnsi="仿宋" w:eastAsia="仿宋"/>
        </w:rPr>
        <w:t>、</w:t>
      </w:r>
      <w:r>
        <w:rPr>
          <w:rFonts w:ascii="仿宋" w:hAnsi="仿宋" w:eastAsia="仿宋"/>
        </w:rPr>
        <w:t>base_province</w:t>
      </w:r>
      <w:r>
        <w:rPr>
          <w:rFonts w:hint="eastAsia" w:ascii="仿宋" w:hAnsi="仿宋" w:eastAsia="仿宋"/>
        </w:rPr>
        <w:t>、</w:t>
      </w:r>
      <w:r>
        <w:rPr>
          <w:rFonts w:ascii="仿宋" w:hAnsi="仿宋" w:eastAsia="仿宋"/>
        </w:rPr>
        <w:t>base_region</w:t>
      </w:r>
      <w:r>
        <w:rPr>
          <w:rFonts w:hint="eastAsia" w:ascii="仿宋" w:hAnsi="仿宋" w:eastAsia="仿宋"/>
        </w:rPr>
        <w:t>、</w:t>
      </w:r>
      <w:r>
        <w:rPr>
          <w:rFonts w:ascii="仿宋" w:hAnsi="仿宋" w:eastAsia="仿宋"/>
        </w:rPr>
        <w:t>order_info</w:t>
      </w:r>
      <w:r>
        <w:rPr>
          <w:rFonts w:hint="eastAsia" w:ascii="仿宋" w:hAnsi="仿宋" w:eastAsia="仿宋"/>
        </w:rPr>
        <w:t>、</w:t>
      </w:r>
      <w:r>
        <w:rPr>
          <w:rFonts w:ascii="仿宋" w:hAnsi="仿宋" w:eastAsia="仿宋"/>
        </w:rPr>
        <w:t>order_detail</w:t>
      </w:r>
      <w:r>
        <w:rPr>
          <w:rFonts w:hint="eastAsia" w:ascii="仿宋" w:hAnsi="仿宋" w:eastAsia="仿宋"/>
        </w:rPr>
        <w:t>中。</w:t>
      </w:r>
      <w:r>
        <w:rPr>
          <w:rFonts w:ascii="仿宋" w:hAnsi="仿宋" w:eastAsia="仿宋"/>
        </w:rPr>
        <w:t xml:space="preserve"> </w:t>
      </w:r>
    </w:p>
    <w:p>
      <w:pPr>
        <w:numPr>
          <w:ilvl w:val="0"/>
          <w:numId w:val="5"/>
        </w:numPr>
        <w:spacing w:line="360" w:lineRule="auto"/>
        <w:rPr>
          <w:rFonts w:ascii="仿宋" w:hAnsi="仿宋" w:eastAsia="仿宋"/>
        </w:rPr>
      </w:pPr>
      <w:r>
        <w:rPr>
          <w:rFonts w:hint="eastAsia" w:ascii="仿宋" w:hAnsi="仿宋" w:eastAsia="仿宋"/>
        </w:rPr>
        <w:t>抽取shtd_store库中user_info的增量数据进入Hudi的</w:t>
      </w:r>
      <w:r>
        <w:rPr>
          <w:rFonts w:hint="eastAsia" w:ascii="仿宋" w:hAnsi="仿宋" w:eastAsia="仿宋"/>
          <w:lang w:val="en-US" w:eastAsia="zh-CN"/>
        </w:rPr>
        <w:t>ods</w:t>
      </w:r>
      <w:r>
        <w:rPr>
          <w:rFonts w:hint="eastAsia" w:ascii="仿宋" w:hAnsi="仿宋" w:eastAsia="仿宋"/>
        </w:rPr>
        <w:t>_ds_hudi库中表user_info。根据</w:t>
      </w:r>
      <w:r>
        <w:rPr>
          <w:rFonts w:hint="eastAsia" w:ascii="仿宋" w:hAnsi="仿宋" w:eastAsia="仿宋"/>
          <w:lang w:val="en-US" w:eastAsia="zh-CN"/>
        </w:rPr>
        <w:t>ods</w:t>
      </w:r>
      <w:r>
        <w:rPr>
          <w:rFonts w:hint="eastAsia" w:ascii="仿宋" w:hAnsi="仿宋" w:eastAsia="仿宋"/>
        </w:rPr>
        <w:t>_ds_hudi.user_info表中operate_time或create_time作为增量字段(即MySQL中每条数据</w:t>
      </w:r>
      <w:r>
        <w:rPr>
          <w:rFonts w:ascii="仿宋" w:hAnsi="仿宋" w:eastAsia="仿宋"/>
        </w:rPr>
        <w:t>取</w:t>
      </w:r>
      <w:r>
        <w:rPr>
          <w:rFonts w:hint="eastAsia" w:ascii="仿宋" w:hAnsi="仿宋" w:eastAsia="仿宋"/>
        </w:rPr>
        <w:t>这两个时间中较大的那个时间作为增量字段</w:t>
      </w:r>
      <w:r>
        <w:rPr>
          <w:rFonts w:ascii="仿宋" w:hAnsi="仿宋" w:eastAsia="仿宋"/>
        </w:rPr>
        <w:t>去</w:t>
      </w:r>
      <w:r>
        <w:rPr>
          <w:rFonts w:hint="eastAsia" w:ascii="仿宋" w:hAnsi="仿宋" w:eastAsia="仿宋"/>
        </w:rPr>
        <w:t>和</w:t>
      </w:r>
      <w:r>
        <w:rPr>
          <w:rFonts w:hint="eastAsia" w:ascii="仿宋" w:hAnsi="仿宋" w:eastAsia="仿宋"/>
          <w:lang w:val="en-US" w:eastAsia="zh-CN"/>
        </w:rPr>
        <w:t>ods</w:t>
      </w:r>
      <w:r>
        <w:rPr>
          <w:rFonts w:hint="eastAsia" w:ascii="仿宋" w:hAnsi="仿宋" w:eastAsia="仿宋"/>
        </w:rPr>
        <w:t>_ds_hudi里的这两个字段中较大的时间进行比较)，只将新增的数据抽入，字段名称、类型不变，同时添加分区，若</w:t>
      </w:r>
      <w:r>
        <w:rPr>
          <w:rFonts w:ascii="仿宋" w:hAnsi="仿宋" w:eastAsia="仿宋"/>
        </w:rPr>
        <w:t>operate_time为空</w:t>
      </w:r>
      <w:r>
        <w:rPr>
          <w:rFonts w:hint="eastAsia" w:ascii="仿宋" w:hAnsi="仿宋" w:eastAsia="仿宋"/>
        </w:rPr>
        <w:t>，</w:t>
      </w:r>
      <w:r>
        <w:rPr>
          <w:rFonts w:ascii="仿宋" w:hAnsi="仿宋" w:eastAsia="仿宋"/>
        </w:rPr>
        <w:t>则用create_time填充</w:t>
      </w:r>
      <w:r>
        <w:rPr>
          <w:rFonts w:hint="eastAsia" w:ascii="仿宋" w:hAnsi="仿宋" w:eastAsia="仿宋"/>
        </w:rPr>
        <w:t>，分区字段为etl_date，类型为String，且值为当前比赛日的前一天日期（分区字段格式为yyyyMMdd）。</w:t>
      </w:r>
      <w:r>
        <w:rPr>
          <w:rFonts w:hint="eastAsia" w:ascii="仿宋" w:hAnsi="仿宋" w:eastAsia="仿宋"/>
          <w:lang w:val="en-US" w:eastAsia="zh-CN"/>
        </w:rPr>
        <w:t>id作为</w:t>
      </w:r>
      <w:r>
        <w:rPr>
          <w:rFonts w:hint="eastAsia" w:ascii="仿宋" w:hAnsi="仿宋" w:eastAsia="仿宋"/>
        </w:rPr>
        <w:t>primaryKey</w:t>
      </w:r>
      <w:r>
        <w:rPr>
          <w:rFonts w:hint="eastAsia" w:ascii="仿宋" w:hAnsi="仿宋" w:eastAsia="仿宋"/>
          <w:lang w:eastAsia="zh-CN"/>
        </w:rPr>
        <w:t>，operate_time</w:t>
      </w:r>
      <w:r>
        <w:rPr>
          <w:rFonts w:hint="eastAsia" w:ascii="仿宋" w:hAnsi="仿宋" w:eastAsia="仿宋"/>
          <w:lang w:val="en-US" w:eastAsia="zh-CN"/>
        </w:rPr>
        <w:t>作为preCombineField</w:t>
      </w:r>
      <w:r>
        <w:rPr>
          <w:rFonts w:hint="eastAsia" w:ascii="仿宋" w:hAnsi="仿宋" w:eastAsia="仿宋"/>
          <w:lang w:eastAsia="zh-CN"/>
        </w:rPr>
        <w:t>。</w:t>
      </w:r>
      <w:r>
        <w:rPr>
          <w:rFonts w:hint="eastAsia" w:ascii="仿宋" w:hAnsi="仿宋" w:eastAsia="仿宋"/>
        </w:rPr>
        <w:t>使用</w:t>
      </w:r>
      <w:r>
        <w:rPr>
          <w:rFonts w:ascii="仿宋" w:hAnsi="仿宋" w:eastAsia="仿宋"/>
        </w:rPr>
        <w:t>spark-shell</w:t>
      </w:r>
      <w:r>
        <w:rPr>
          <w:rFonts w:hint="eastAsia" w:ascii="仿宋" w:hAnsi="仿宋" w:eastAsia="仿宋"/>
        </w:rPr>
        <w:t xml:space="preserve">执行show partitions </w:t>
      </w:r>
      <w:r>
        <w:rPr>
          <w:rFonts w:hint="eastAsia" w:ascii="仿宋" w:hAnsi="仿宋" w:eastAsia="仿宋"/>
          <w:lang w:val="en-US" w:eastAsia="zh-CN"/>
        </w:rPr>
        <w:t>ods</w:t>
      </w:r>
      <w:r>
        <w:rPr>
          <w:rFonts w:hint="eastAsia" w:ascii="仿宋" w:hAnsi="仿宋" w:eastAsia="仿宋"/>
        </w:rPr>
        <w:t>_ds_hudi.user_info命令，将结果截图粘贴至客户端桌面【Release</w:t>
      </w:r>
      <w:r>
        <w:rPr>
          <w:rFonts w:hint="eastAsia" w:ascii="仿宋" w:hAnsi="仿宋" w:eastAsia="仿宋"/>
          <w:lang w:eastAsia="zh-CN"/>
        </w:rPr>
        <w:t>\任务</w:t>
      </w:r>
      <w:r>
        <w:rPr>
          <w:rFonts w:hint="eastAsia" w:ascii="仿宋" w:hAnsi="仿宋" w:eastAsia="仿宋"/>
        </w:rPr>
        <w:t>B提交结果.docx】中对应的任务序号下；</w:t>
      </w:r>
    </w:p>
    <w:p>
      <w:pPr>
        <w:spacing w:line="360" w:lineRule="auto"/>
        <w:ind w:left="420"/>
        <w:rPr>
          <w:rFonts w:ascii="仿宋" w:hAnsi="仿宋" w:eastAsia="仿宋"/>
        </w:rPr>
      </w:pPr>
    </w:p>
    <w:p>
      <w:pPr>
        <w:numPr>
          <w:ilvl w:val="0"/>
          <w:numId w:val="5"/>
        </w:numPr>
        <w:spacing w:line="360" w:lineRule="auto"/>
        <w:rPr>
          <w:rFonts w:ascii="仿宋" w:hAnsi="仿宋" w:eastAsia="仿宋"/>
        </w:rPr>
      </w:pPr>
      <w:r>
        <w:rPr>
          <w:rFonts w:hint="eastAsia" w:ascii="仿宋" w:hAnsi="仿宋" w:eastAsia="仿宋"/>
        </w:rPr>
        <w:t>抽取shtd_store库中sku_info的增量数据进入Hudi的</w:t>
      </w:r>
      <w:r>
        <w:rPr>
          <w:rFonts w:hint="eastAsia" w:ascii="仿宋" w:hAnsi="仿宋" w:eastAsia="仿宋"/>
          <w:lang w:val="en-US" w:eastAsia="zh-CN"/>
        </w:rPr>
        <w:t>ods</w:t>
      </w:r>
      <w:r>
        <w:rPr>
          <w:rFonts w:hint="eastAsia" w:ascii="仿宋" w:hAnsi="仿宋" w:eastAsia="仿宋"/>
        </w:rPr>
        <w:t>_ds_hudi库中表sku_info。根据</w:t>
      </w:r>
      <w:r>
        <w:rPr>
          <w:rFonts w:hint="eastAsia" w:ascii="仿宋" w:hAnsi="仿宋" w:eastAsia="仿宋"/>
          <w:lang w:val="en-US" w:eastAsia="zh-CN"/>
        </w:rPr>
        <w:t>ods</w:t>
      </w:r>
      <w:r>
        <w:rPr>
          <w:rFonts w:hint="eastAsia" w:ascii="仿宋" w:hAnsi="仿宋" w:eastAsia="仿宋"/>
        </w:rPr>
        <w:t>_ds_hudi.sku_info表中create_time作为增量字段，只将新增的数据抽入，字段名称、类型不变，同时添加分区，分区字段为etl_date，类型为String，且值为当前比赛日的前一天日期（分区字段格式为yyyyMMdd）。</w:t>
      </w:r>
      <w:r>
        <w:rPr>
          <w:rFonts w:hint="eastAsia" w:ascii="仿宋" w:hAnsi="仿宋" w:eastAsia="仿宋"/>
          <w:lang w:val="en-US" w:eastAsia="zh-CN"/>
        </w:rPr>
        <w:t>id作为</w:t>
      </w:r>
      <w:r>
        <w:rPr>
          <w:rFonts w:hint="eastAsia" w:ascii="仿宋" w:hAnsi="仿宋" w:eastAsia="仿宋"/>
        </w:rPr>
        <w:t>primaryKey</w:t>
      </w:r>
      <w:r>
        <w:rPr>
          <w:rFonts w:hint="eastAsia" w:ascii="仿宋" w:hAnsi="仿宋" w:eastAsia="仿宋"/>
          <w:lang w:eastAsia="zh-CN"/>
        </w:rPr>
        <w:t>，operate_time</w:t>
      </w:r>
      <w:r>
        <w:rPr>
          <w:rFonts w:hint="eastAsia" w:ascii="仿宋" w:hAnsi="仿宋" w:eastAsia="仿宋"/>
          <w:lang w:val="en-US" w:eastAsia="zh-CN"/>
        </w:rPr>
        <w:t>作为preCombineField</w:t>
      </w:r>
      <w:r>
        <w:rPr>
          <w:rFonts w:hint="eastAsia" w:ascii="仿宋" w:hAnsi="仿宋" w:eastAsia="仿宋"/>
          <w:lang w:eastAsia="zh-CN"/>
        </w:rPr>
        <w:t>。</w:t>
      </w:r>
      <w:r>
        <w:rPr>
          <w:rFonts w:hint="eastAsia" w:ascii="仿宋" w:hAnsi="仿宋" w:eastAsia="仿宋"/>
        </w:rPr>
        <w:t>使用</w:t>
      </w:r>
      <w:r>
        <w:rPr>
          <w:rFonts w:ascii="仿宋" w:hAnsi="仿宋" w:eastAsia="仿宋"/>
        </w:rPr>
        <w:t>spark-shell</w:t>
      </w:r>
      <w:r>
        <w:rPr>
          <w:rFonts w:hint="eastAsia" w:ascii="仿宋" w:hAnsi="仿宋" w:eastAsia="仿宋"/>
        </w:rPr>
        <w:t xml:space="preserve">执行show partitions </w:t>
      </w:r>
      <w:r>
        <w:rPr>
          <w:rFonts w:hint="eastAsia" w:ascii="仿宋" w:hAnsi="仿宋" w:eastAsia="仿宋"/>
          <w:lang w:val="en-US" w:eastAsia="zh-CN"/>
        </w:rPr>
        <w:t>ods</w:t>
      </w:r>
      <w:r>
        <w:rPr>
          <w:rFonts w:hint="eastAsia" w:ascii="仿宋" w:hAnsi="仿宋" w:eastAsia="仿宋"/>
        </w:rPr>
        <w:t>_ds_hudi.sku_info命令，将结果截图粘贴至客户端桌面【Release</w:t>
      </w:r>
      <w:r>
        <w:rPr>
          <w:rFonts w:hint="eastAsia" w:ascii="仿宋" w:hAnsi="仿宋" w:eastAsia="仿宋"/>
          <w:lang w:eastAsia="zh-CN"/>
        </w:rPr>
        <w:t>\任务</w:t>
      </w:r>
      <w:r>
        <w:rPr>
          <w:rFonts w:hint="eastAsia" w:ascii="仿宋" w:hAnsi="仿宋" w:eastAsia="仿宋"/>
        </w:rPr>
        <w:t>B提交结果.docx】中对应的任务序号下；</w:t>
      </w:r>
    </w:p>
    <w:p>
      <w:pPr>
        <w:spacing w:line="360" w:lineRule="auto"/>
        <w:ind w:left="420"/>
        <w:rPr>
          <w:rFonts w:ascii="仿宋" w:hAnsi="仿宋" w:eastAsia="仿宋"/>
        </w:rPr>
      </w:pPr>
    </w:p>
    <w:p>
      <w:pPr>
        <w:numPr>
          <w:ilvl w:val="0"/>
          <w:numId w:val="5"/>
        </w:numPr>
        <w:spacing w:line="360" w:lineRule="auto"/>
        <w:rPr>
          <w:rFonts w:ascii="仿宋" w:hAnsi="仿宋" w:eastAsia="仿宋"/>
        </w:rPr>
      </w:pPr>
      <w:r>
        <w:rPr>
          <w:rFonts w:hint="eastAsia" w:ascii="仿宋" w:hAnsi="仿宋" w:eastAsia="仿宋"/>
        </w:rPr>
        <w:t>抽取shtd_store库中base_province的增量数据进入Hudi的</w:t>
      </w:r>
      <w:r>
        <w:rPr>
          <w:rFonts w:hint="eastAsia" w:ascii="仿宋" w:hAnsi="仿宋" w:eastAsia="仿宋"/>
          <w:lang w:val="en-US" w:eastAsia="zh-CN"/>
        </w:rPr>
        <w:t>ods</w:t>
      </w:r>
      <w:r>
        <w:rPr>
          <w:rFonts w:hint="eastAsia" w:ascii="仿宋" w:hAnsi="仿宋" w:eastAsia="仿宋"/>
        </w:rPr>
        <w:t>_ds_hudi库中表base_province。根据</w:t>
      </w:r>
      <w:r>
        <w:rPr>
          <w:rFonts w:hint="eastAsia" w:ascii="仿宋" w:hAnsi="仿宋" w:eastAsia="仿宋"/>
          <w:lang w:val="en-US" w:eastAsia="zh-CN"/>
        </w:rPr>
        <w:t>ods</w:t>
      </w:r>
      <w:r>
        <w:rPr>
          <w:rFonts w:hint="eastAsia" w:ascii="仿宋" w:hAnsi="仿宋" w:eastAsia="仿宋"/>
        </w:rPr>
        <w:t>_ds_hudi.base_province表中id作为增量字段，只将新增的数据抽入，字段名称、类型不变并添加字段create_time取当前时间，同时添加分区，分区字段为etl_date，类型为String，且值为当前比赛日的前一天日期（分区字段格式为yyyyMMdd）。</w:t>
      </w:r>
      <w:r>
        <w:rPr>
          <w:rFonts w:hint="eastAsia" w:ascii="仿宋" w:hAnsi="仿宋" w:eastAsia="仿宋"/>
          <w:lang w:val="en-US" w:eastAsia="zh-CN"/>
        </w:rPr>
        <w:t>id作为</w:t>
      </w:r>
      <w:r>
        <w:rPr>
          <w:rFonts w:hint="eastAsia" w:ascii="仿宋" w:hAnsi="仿宋" w:eastAsia="仿宋"/>
        </w:rPr>
        <w:t>primaryKey</w:t>
      </w:r>
      <w:r>
        <w:rPr>
          <w:rFonts w:hint="eastAsia" w:ascii="仿宋" w:hAnsi="仿宋" w:eastAsia="仿宋"/>
          <w:lang w:eastAsia="zh-CN"/>
        </w:rPr>
        <w:t>，create_time</w:t>
      </w:r>
      <w:r>
        <w:rPr>
          <w:rFonts w:hint="eastAsia" w:ascii="仿宋" w:hAnsi="仿宋" w:eastAsia="仿宋"/>
          <w:lang w:val="en-US" w:eastAsia="zh-CN"/>
        </w:rPr>
        <w:t>作为preCombineField</w:t>
      </w:r>
      <w:r>
        <w:rPr>
          <w:rFonts w:hint="eastAsia" w:ascii="仿宋" w:hAnsi="仿宋" w:eastAsia="仿宋"/>
          <w:lang w:eastAsia="zh-CN"/>
        </w:rPr>
        <w:t>。</w:t>
      </w:r>
      <w:r>
        <w:rPr>
          <w:rFonts w:hint="eastAsia" w:ascii="仿宋" w:hAnsi="仿宋" w:eastAsia="仿宋"/>
        </w:rPr>
        <w:t>使用</w:t>
      </w:r>
      <w:r>
        <w:rPr>
          <w:rFonts w:ascii="仿宋" w:hAnsi="仿宋" w:eastAsia="仿宋"/>
        </w:rPr>
        <w:t>spark-shell</w:t>
      </w:r>
      <w:r>
        <w:rPr>
          <w:rFonts w:hint="eastAsia" w:ascii="仿宋" w:hAnsi="仿宋" w:eastAsia="仿宋"/>
        </w:rPr>
        <w:t xml:space="preserve">执行show partitions </w:t>
      </w:r>
      <w:r>
        <w:rPr>
          <w:rFonts w:hint="eastAsia" w:ascii="仿宋" w:hAnsi="仿宋" w:eastAsia="仿宋"/>
          <w:lang w:val="en-US" w:eastAsia="zh-CN"/>
        </w:rPr>
        <w:t>ods</w:t>
      </w:r>
      <w:r>
        <w:rPr>
          <w:rFonts w:hint="eastAsia" w:ascii="仿宋" w:hAnsi="仿宋" w:eastAsia="仿宋"/>
        </w:rPr>
        <w:t>_ds_hudi.base_province命令，将结果截图粘贴至客户端桌面【Release</w:t>
      </w:r>
      <w:r>
        <w:rPr>
          <w:rFonts w:hint="eastAsia" w:ascii="仿宋" w:hAnsi="仿宋" w:eastAsia="仿宋"/>
          <w:lang w:eastAsia="zh-CN"/>
        </w:rPr>
        <w:t>\任务</w:t>
      </w:r>
      <w:r>
        <w:rPr>
          <w:rFonts w:hint="eastAsia" w:ascii="仿宋" w:hAnsi="仿宋" w:eastAsia="仿宋"/>
        </w:rPr>
        <w:t>B提交结果.docx】中对应的任务序号下；</w:t>
      </w:r>
    </w:p>
    <w:p>
      <w:pPr>
        <w:spacing w:line="360" w:lineRule="auto"/>
        <w:rPr>
          <w:rFonts w:ascii="仿宋" w:hAnsi="仿宋" w:eastAsia="仿宋"/>
        </w:rPr>
      </w:pPr>
    </w:p>
    <w:p>
      <w:pPr>
        <w:numPr>
          <w:ilvl w:val="0"/>
          <w:numId w:val="5"/>
        </w:numPr>
        <w:spacing w:line="360" w:lineRule="auto"/>
        <w:rPr>
          <w:rFonts w:ascii="仿宋" w:hAnsi="仿宋" w:eastAsia="仿宋"/>
        </w:rPr>
      </w:pPr>
      <w:r>
        <w:rPr>
          <w:rFonts w:hint="eastAsia" w:ascii="仿宋" w:hAnsi="仿宋" w:eastAsia="仿宋"/>
        </w:rPr>
        <w:t>抽取shtd_store库中base_region的增量数据进入Hudi的</w:t>
      </w:r>
      <w:r>
        <w:rPr>
          <w:rFonts w:hint="eastAsia" w:ascii="仿宋" w:hAnsi="仿宋" w:eastAsia="仿宋"/>
          <w:lang w:val="en-US" w:eastAsia="zh-CN"/>
        </w:rPr>
        <w:t>ods</w:t>
      </w:r>
      <w:r>
        <w:rPr>
          <w:rFonts w:hint="eastAsia" w:ascii="仿宋" w:hAnsi="仿宋" w:eastAsia="仿宋"/>
        </w:rPr>
        <w:t>_ds_hudi库中表base_region。根据</w:t>
      </w:r>
      <w:r>
        <w:rPr>
          <w:rFonts w:hint="eastAsia" w:ascii="仿宋" w:hAnsi="仿宋" w:eastAsia="仿宋"/>
          <w:lang w:val="en-US" w:eastAsia="zh-CN"/>
        </w:rPr>
        <w:t>ods</w:t>
      </w:r>
      <w:r>
        <w:rPr>
          <w:rFonts w:hint="eastAsia" w:ascii="仿宋" w:hAnsi="仿宋" w:eastAsia="仿宋"/>
        </w:rPr>
        <w:t>_ds_hudi.base_region表中id作为增量字段，只将新增的数据抽入，字段名称、类型不变并添加字段create_time取当前时间，同时添加分区，分区字段为etl_date，类型为String，且值为当前比赛日的前一天日期（分区字段格式为yyyyMMdd）。</w:t>
      </w:r>
      <w:r>
        <w:rPr>
          <w:rFonts w:hint="eastAsia" w:ascii="仿宋" w:hAnsi="仿宋" w:eastAsia="仿宋"/>
          <w:lang w:val="en-US" w:eastAsia="zh-CN"/>
        </w:rPr>
        <w:t>id作为</w:t>
      </w:r>
      <w:r>
        <w:rPr>
          <w:rFonts w:hint="eastAsia" w:ascii="仿宋" w:hAnsi="仿宋" w:eastAsia="仿宋"/>
        </w:rPr>
        <w:t>primaryKey</w:t>
      </w:r>
      <w:r>
        <w:rPr>
          <w:rFonts w:hint="eastAsia" w:ascii="仿宋" w:hAnsi="仿宋" w:eastAsia="仿宋"/>
          <w:lang w:eastAsia="zh-CN"/>
        </w:rPr>
        <w:t>，create_time</w:t>
      </w:r>
      <w:r>
        <w:rPr>
          <w:rFonts w:hint="eastAsia" w:ascii="仿宋" w:hAnsi="仿宋" w:eastAsia="仿宋"/>
          <w:lang w:val="en-US" w:eastAsia="zh-CN"/>
        </w:rPr>
        <w:t>作为preCombineField</w:t>
      </w:r>
      <w:r>
        <w:rPr>
          <w:rFonts w:hint="eastAsia" w:ascii="仿宋" w:hAnsi="仿宋" w:eastAsia="仿宋"/>
          <w:lang w:eastAsia="zh-CN"/>
        </w:rPr>
        <w:t>。</w:t>
      </w:r>
      <w:r>
        <w:rPr>
          <w:rFonts w:hint="eastAsia" w:ascii="仿宋" w:hAnsi="仿宋" w:eastAsia="仿宋"/>
        </w:rPr>
        <w:t>使用</w:t>
      </w:r>
      <w:r>
        <w:rPr>
          <w:rFonts w:ascii="仿宋" w:hAnsi="仿宋" w:eastAsia="仿宋"/>
        </w:rPr>
        <w:t>spark-shell</w:t>
      </w:r>
      <w:r>
        <w:rPr>
          <w:rFonts w:hint="eastAsia" w:ascii="仿宋" w:hAnsi="仿宋" w:eastAsia="仿宋"/>
        </w:rPr>
        <w:t xml:space="preserve">执行show partitions </w:t>
      </w:r>
      <w:r>
        <w:rPr>
          <w:rFonts w:hint="eastAsia" w:ascii="仿宋" w:hAnsi="仿宋" w:eastAsia="仿宋"/>
          <w:lang w:val="en-US" w:eastAsia="zh-CN"/>
        </w:rPr>
        <w:t>ods</w:t>
      </w:r>
      <w:r>
        <w:rPr>
          <w:rFonts w:hint="eastAsia" w:ascii="仿宋" w:hAnsi="仿宋" w:eastAsia="仿宋"/>
        </w:rPr>
        <w:t>_ds_hudi.base_region命令，将结果截图粘贴至客户端桌面【Release</w:t>
      </w:r>
      <w:r>
        <w:rPr>
          <w:rFonts w:hint="eastAsia" w:ascii="仿宋" w:hAnsi="仿宋" w:eastAsia="仿宋"/>
          <w:lang w:eastAsia="zh-CN"/>
        </w:rPr>
        <w:t>\任务</w:t>
      </w:r>
      <w:r>
        <w:rPr>
          <w:rFonts w:hint="eastAsia" w:ascii="仿宋" w:hAnsi="仿宋" w:eastAsia="仿宋"/>
        </w:rPr>
        <w:t>B提交结果.docx】中对应的任务序号下；</w:t>
      </w:r>
    </w:p>
    <w:p>
      <w:pPr>
        <w:spacing w:line="360" w:lineRule="auto"/>
        <w:rPr>
          <w:rFonts w:ascii="仿宋" w:hAnsi="仿宋" w:eastAsia="仿宋"/>
        </w:rPr>
      </w:pPr>
    </w:p>
    <w:p>
      <w:pPr>
        <w:numPr>
          <w:ilvl w:val="0"/>
          <w:numId w:val="5"/>
        </w:numPr>
        <w:spacing w:line="360" w:lineRule="auto"/>
        <w:rPr>
          <w:rFonts w:ascii="仿宋" w:hAnsi="仿宋" w:eastAsia="仿宋"/>
        </w:rPr>
      </w:pPr>
      <w:r>
        <w:rPr>
          <w:rFonts w:hint="eastAsia" w:ascii="仿宋" w:hAnsi="仿宋" w:eastAsia="仿宋"/>
        </w:rPr>
        <w:t>抽取shtd_store库中order_info的增量数据进入Hudi的</w:t>
      </w:r>
      <w:r>
        <w:rPr>
          <w:rFonts w:hint="eastAsia" w:ascii="仿宋" w:hAnsi="仿宋" w:eastAsia="仿宋"/>
          <w:lang w:val="en-US" w:eastAsia="zh-CN"/>
        </w:rPr>
        <w:t>ods</w:t>
      </w:r>
      <w:r>
        <w:rPr>
          <w:rFonts w:hint="eastAsia" w:ascii="仿宋" w:hAnsi="仿宋" w:eastAsia="仿宋"/>
        </w:rPr>
        <w:t>_ds_hudi库中表order_info，根据</w:t>
      </w:r>
      <w:r>
        <w:rPr>
          <w:rFonts w:hint="eastAsia" w:ascii="仿宋" w:hAnsi="仿宋" w:eastAsia="仿宋"/>
          <w:lang w:val="en-US" w:eastAsia="zh-CN"/>
        </w:rPr>
        <w:t>ods</w:t>
      </w:r>
      <w:r>
        <w:rPr>
          <w:rFonts w:hint="eastAsia" w:ascii="仿宋" w:hAnsi="仿宋" w:eastAsia="仿宋"/>
        </w:rPr>
        <w:t>_ds_hudi.order_info表中operate_time或create_time作为增量字段(即MySQL中每条数据</w:t>
      </w:r>
      <w:r>
        <w:rPr>
          <w:rFonts w:ascii="仿宋" w:hAnsi="仿宋" w:eastAsia="仿宋"/>
        </w:rPr>
        <w:t>取</w:t>
      </w:r>
      <w:r>
        <w:rPr>
          <w:rFonts w:hint="eastAsia" w:ascii="仿宋" w:hAnsi="仿宋" w:eastAsia="仿宋"/>
        </w:rPr>
        <w:t>这两个时间中较大的那个时间作为增量字段</w:t>
      </w:r>
      <w:r>
        <w:rPr>
          <w:rFonts w:ascii="仿宋" w:hAnsi="仿宋" w:eastAsia="仿宋"/>
        </w:rPr>
        <w:t>去</w:t>
      </w:r>
      <w:r>
        <w:rPr>
          <w:rFonts w:hint="eastAsia" w:ascii="仿宋" w:hAnsi="仿宋" w:eastAsia="仿宋"/>
        </w:rPr>
        <w:t>和</w:t>
      </w:r>
      <w:r>
        <w:rPr>
          <w:rFonts w:hint="eastAsia" w:ascii="仿宋" w:hAnsi="仿宋" w:eastAsia="仿宋"/>
          <w:lang w:val="en-US" w:eastAsia="zh-CN"/>
        </w:rPr>
        <w:t>ods</w:t>
      </w:r>
      <w:r>
        <w:rPr>
          <w:rFonts w:hint="eastAsia" w:ascii="仿宋" w:hAnsi="仿宋" w:eastAsia="仿宋"/>
        </w:rPr>
        <w:t>_ds_hudi里的这两个字段中较大的时间进行比较)，只将新增的数据抽入，字段名称、类型不变，同时添加分区，分区字段为etl_date，类型为String，且值为当前比赛日的前一天日期（分区字段格式为yyyyMMdd）。id作为primaryKey，operate_time作为preCombineField。使用</w:t>
      </w:r>
      <w:r>
        <w:rPr>
          <w:rFonts w:ascii="仿宋" w:hAnsi="仿宋" w:eastAsia="仿宋"/>
        </w:rPr>
        <w:t>spark-shell</w:t>
      </w:r>
      <w:r>
        <w:rPr>
          <w:rFonts w:hint="eastAsia" w:ascii="仿宋" w:hAnsi="仿宋" w:eastAsia="仿宋"/>
        </w:rPr>
        <w:t>执行show partitions</w:t>
      </w:r>
      <w:r>
        <w:rPr>
          <w:rFonts w:hint="eastAsia" w:ascii="仿宋" w:hAnsi="仿宋" w:eastAsia="仿宋"/>
          <w:lang w:val="en-US" w:eastAsia="zh-CN"/>
        </w:rPr>
        <w:t xml:space="preserve"> ods</w:t>
      </w:r>
      <w:r>
        <w:rPr>
          <w:rFonts w:hint="eastAsia" w:ascii="仿宋" w:hAnsi="仿宋" w:eastAsia="仿宋"/>
        </w:rPr>
        <w:t>_ds_hudi.order_info命令，将结果截图粘贴至客户端桌面【Release</w:t>
      </w:r>
      <w:r>
        <w:rPr>
          <w:rFonts w:hint="eastAsia" w:ascii="仿宋" w:hAnsi="仿宋" w:eastAsia="仿宋"/>
          <w:lang w:eastAsia="zh-CN"/>
        </w:rPr>
        <w:t>\任务</w:t>
      </w:r>
      <w:r>
        <w:rPr>
          <w:rFonts w:hint="eastAsia" w:ascii="仿宋" w:hAnsi="仿宋" w:eastAsia="仿宋"/>
        </w:rPr>
        <w:t>B提交结果.docx】中对应的任务序号下；</w:t>
      </w:r>
    </w:p>
    <w:p>
      <w:pPr>
        <w:spacing w:line="360" w:lineRule="auto"/>
        <w:rPr>
          <w:rFonts w:ascii="仿宋" w:hAnsi="仿宋" w:eastAsia="仿宋"/>
        </w:rPr>
      </w:pPr>
    </w:p>
    <w:p>
      <w:pPr>
        <w:numPr>
          <w:ilvl w:val="0"/>
          <w:numId w:val="5"/>
        </w:numPr>
        <w:spacing w:line="360" w:lineRule="auto"/>
        <w:rPr>
          <w:rFonts w:ascii="仿宋" w:hAnsi="仿宋" w:eastAsia="仿宋"/>
        </w:rPr>
      </w:pPr>
      <w:r>
        <w:rPr>
          <w:rFonts w:hint="eastAsia" w:ascii="仿宋" w:hAnsi="仿宋" w:eastAsia="仿宋"/>
        </w:rPr>
        <w:t>抽取shtd_store库中order_detail的增量数据进入Hudi的</w:t>
      </w:r>
      <w:r>
        <w:rPr>
          <w:rFonts w:hint="eastAsia" w:ascii="仿宋" w:hAnsi="仿宋" w:eastAsia="仿宋"/>
          <w:lang w:val="en-US" w:eastAsia="zh-CN"/>
        </w:rPr>
        <w:t>ods</w:t>
      </w:r>
      <w:r>
        <w:rPr>
          <w:rFonts w:hint="eastAsia" w:ascii="仿宋" w:hAnsi="仿宋" w:eastAsia="仿宋"/>
        </w:rPr>
        <w:t>_ds_hudi库中表order_detail，根据</w:t>
      </w:r>
      <w:r>
        <w:rPr>
          <w:rFonts w:hint="eastAsia" w:ascii="仿宋" w:hAnsi="仿宋" w:eastAsia="仿宋"/>
          <w:lang w:val="en-US" w:eastAsia="zh-CN"/>
        </w:rPr>
        <w:t>ods</w:t>
      </w:r>
      <w:r>
        <w:rPr>
          <w:rFonts w:hint="eastAsia" w:ascii="仿宋" w:hAnsi="仿宋" w:eastAsia="仿宋"/>
        </w:rPr>
        <w:t>_ds_hudi.order_detail表中create_time作为增量字段，只将新增的数据抽入，字段名称、类型不变，同时添加分区，分区字段为etl_date，类型为String，且值为当前比赛日的前一天日期（分区字段格式为yyyyMMdd）。id作为primaryKey，create_time作为preCombineField。使用</w:t>
      </w:r>
      <w:r>
        <w:rPr>
          <w:rFonts w:ascii="仿宋" w:hAnsi="仿宋" w:eastAsia="仿宋"/>
        </w:rPr>
        <w:t>spark-shell</w:t>
      </w:r>
      <w:r>
        <w:rPr>
          <w:rFonts w:hint="eastAsia" w:ascii="仿宋" w:hAnsi="仿宋" w:eastAsia="仿宋"/>
        </w:rPr>
        <w:t xml:space="preserve">执行show partitions </w:t>
      </w:r>
      <w:r>
        <w:rPr>
          <w:rFonts w:hint="eastAsia" w:ascii="仿宋" w:hAnsi="仿宋" w:eastAsia="仿宋"/>
          <w:lang w:val="en-US" w:eastAsia="zh-CN"/>
        </w:rPr>
        <w:t>ods</w:t>
      </w:r>
      <w:r>
        <w:rPr>
          <w:rFonts w:hint="eastAsia" w:ascii="仿宋" w:hAnsi="仿宋" w:eastAsia="仿宋"/>
        </w:rPr>
        <w:t>_ds_hudi.order_detail命令，将结果截图粘贴至客户端桌面【Release</w:t>
      </w:r>
      <w:r>
        <w:rPr>
          <w:rFonts w:hint="eastAsia" w:ascii="仿宋" w:hAnsi="仿宋" w:eastAsia="仿宋"/>
          <w:lang w:eastAsia="zh-CN"/>
        </w:rPr>
        <w:t>\任务</w:t>
      </w:r>
      <w:r>
        <w:rPr>
          <w:rFonts w:hint="eastAsia" w:ascii="仿宋" w:hAnsi="仿宋" w:eastAsia="仿宋"/>
        </w:rPr>
        <w:t>B提交结果.docx】中对应的任务序号下。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：数据清洗</w:t>
      </w:r>
    </w:p>
    <w:p>
      <w:pPr>
        <w:spacing w:line="360" w:lineRule="auto"/>
        <w:ind w:firstLine="480" w:firstLineChars="200"/>
        <w:rPr>
          <w:rFonts w:ascii="仿宋" w:hAnsi="仿宋" w:eastAsia="仿宋"/>
        </w:rPr>
      </w:pPr>
      <w:r>
        <w:rPr>
          <w:rFonts w:hint="eastAsia" w:ascii="仿宋" w:hAnsi="仿宋" w:eastAsia="仿宋"/>
        </w:rPr>
        <w:t>编写Scala代码，</w:t>
      </w:r>
      <w:r>
        <w:rPr>
          <w:rFonts w:hint="eastAsia" w:ascii="仿宋" w:hAnsi="仿宋" w:eastAsia="仿宋"/>
          <w:lang w:val="en-US" w:eastAsia="zh-CN"/>
        </w:rPr>
        <w:t>使用Spark</w:t>
      </w:r>
      <w:r>
        <w:rPr>
          <w:rFonts w:hint="eastAsia" w:ascii="仿宋" w:hAnsi="仿宋" w:eastAsia="仿宋"/>
        </w:rPr>
        <w:t>将</w:t>
      </w:r>
      <w:r>
        <w:rPr>
          <w:rFonts w:hint="eastAsia" w:ascii="仿宋" w:hAnsi="仿宋" w:eastAsia="仿宋"/>
          <w:lang w:val="en-US" w:eastAsia="zh-CN"/>
        </w:rPr>
        <w:t>ods</w:t>
      </w:r>
      <w:r>
        <w:rPr>
          <w:rFonts w:hint="eastAsia" w:ascii="仿宋" w:hAnsi="仿宋" w:eastAsia="仿宋"/>
        </w:rPr>
        <w:t>_ds_hudi库中相应表数据全量抽取到</w:t>
      </w:r>
      <w:r>
        <w:rPr>
          <w:rFonts w:hint="eastAsia" w:ascii="仿宋" w:hAnsi="仿宋" w:eastAsia="仿宋"/>
          <w:b/>
          <w:bCs/>
        </w:rPr>
        <w:t>Hudi</w:t>
      </w:r>
      <w:r>
        <w:rPr>
          <w:rFonts w:hint="eastAsia" w:ascii="仿宋" w:hAnsi="仿宋" w:eastAsia="仿宋"/>
        </w:rPr>
        <w:t>的dwd_ds_hudi库（路径为</w:t>
      </w:r>
      <w:r>
        <w:rPr>
          <w:rFonts w:hint="eastAsia" w:ascii="仿宋" w:hAnsi="仿宋" w:eastAsia="仿宋"/>
          <w:lang w:val="en-US" w:eastAsia="zh-CN"/>
        </w:rPr>
        <w:t>/user/hive/warehouse/dwd_ds_hudi.db</w:t>
      </w:r>
      <w:r>
        <w:rPr>
          <w:rFonts w:hint="eastAsia" w:ascii="仿宋" w:hAnsi="仿宋" w:eastAsia="仿宋"/>
        </w:rPr>
        <w:t>）中对应表中。表中有涉及到timestamp类型的，均要求按照yyyy-MM-dd HH:mm:ss，不记录毫秒数，若原数据中只有年月日，则在时分秒的位置添加00:00:00，添加之后使其符合yyyy-MM-dd HH:mm:ss。</w:t>
      </w:r>
    </w:p>
    <w:p>
      <w:pPr>
        <w:numPr>
          <w:ilvl w:val="0"/>
          <w:numId w:val="6"/>
        </w:numPr>
        <w:spacing w:line="360" w:lineRule="auto"/>
        <w:rPr>
          <w:rFonts w:ascii="仿宋" w:hAnsi="仿宋" w:eastAsia="仿宋"/>
        </w:rPr>
      </w:pPr>
      <w:r>
        <w:rPr>
          <w:rFonts w:hint="eastAsia" w:ascii="仿宋" w:hAnsi="仿宋" w:eastAsia="仿宋"/>
        </w:rPr>
        <w:t>抽取</w:t>
      </w:r>
      <w:r>
        <w:rPr>
          <w:rFonts w:hint="eastAsia" w:ascii="仿宋" w:hAnsi="仿宋" w:eastAsia="仿宋"/>
          <w:lang w:val="en-US" w:eastAsia="zh-CN"/>
        </w:rPr>
        <w:t>ods</w:t>
      </w:r>
      <w:r>
        <w:rPr>
          <w:rFonts w:hint="eastAsia" w:ascii="仿宋" w:hAnsi="仿宋" w:eastAsia="仿宋"/>
        </w:rPr>
        <w:t>_ds_hudi库中</w:t>
      </w:r>
      <w:r>
        <w:rPr>
          <w:rFonts w:ascii="仿宋" w:hAnsi="仿宋" w:eastAsia="仿宋"/>
        </w:rPr>
        <w:t>user_info</w:t>
      </w:r>
      <w:r>
        <w:rPr>
          <w:rFonts w:hint="eastAsia" w:ascii="仿宋" w:hAnsi="仿宋" w:eastAsia="仿宋"/>
        </w:rPr>
        <w:t>表中昨天的分区（</w:t>
      </w:r>
      <w:r>
        <w:rPr>
          <w:rFonts w:hint="eastAsia" w:ascii="仿宋" w:hAnsi="仿宋" w:eastAsia="仿宋"/>
          <w:lang w:eastAsia="zh-CN"/>
        </w:rPr>
        <w:t>子任务一</w:t>
      </w:r>
      <w:r>
        <w:rPr>
          <w:rFonts w:hint="eastAsia" w:ascii="仿宋" w:hAnsi="仿宋" w:eastAsia="仿宋"/>
        </w:rPr>
        <w:t>生成的分区）数据，并结合</w:t>
      </w:r>
      <w:r>
        <w:rPr>
          <w:rFonts w:ascii="仿宋" w:hAnsi="仿宋" w:eastAsia="仿宋"/>
        </w:rPr>
        <w:t>dim_user_info最新分区现有的数据</w:t>
      </w:r>
      <w:r>
        <w:rPr>
          <w:rFonts w:hint="eastAsia" w:ascii="仿宋" w:hAnsi="仿宋" w:eastAsia="仿宋"/>
        </w:rPr>
        <w:t>，</w:t>
      </w:r>
      <w:r>
        <w:rPr>
          <w:rFonts w:ascii="仿宋" w:hAnsi="仿宋" w:eastAsia="仿宋"/>
        </w:rPr>
        <w:t>根据id合并数据</w:t>
      </w:r>
      <w:r>
        <w:rPr>
          <w:rFonts w:hint="eastAsia" w:ascii="仿宋" w:hAnsi="仿宋" w:eastAsia="仿宋"/>
        </w:rPr>
        <w:t>到dwd_ds_hudi库中</w:t>
      </w:r>
      <w:r>
        <w:rPr>
          <w:rFonts w:ascii="仿宋" w:hAnsi="仿宋" w:eastAsia="仿宋"/>
        </w:rPr>
        <w:t>dim_user_info</w:t>
      </w:r>
      <w:r>
        <w:rPr>
          <w:rFonts w:hint="eastAsia" w:ascii="仿宋" w:hAnsi="仿宋" w:eastAsia="仿宋"/>
        </w:rPr>
        <w:t>的分区表（合并是指对dwd层数据进行插入或修改，需修改的数据以id为合并字段，根据</w:t>
      </w:r>
      <w:r>
        <w:rPr>
          <w:rFonts w:ascii="仿宋" w:hAnsi="仿宋" w:eastAsia="仿宋"/>
        </w:rPr>
        <w:t>operate_time排序</w:t>
      </w:r>
      <w:r>
        <w:rPr>
          <w:rFonts w:hint="eastAsia" w:ascii="仿宋" w:hAnsi="仿宋" w:eastAsia="仿宋"/>
        </w:rPr>
        <w:t>取最新的一条），分区字段为et</w:t>
      </w:r>
      <w:r>
        <w:rPr>
          <w:rFonts w:ascii="仿宋" w:hAnsi="仿宋" w:eastAsia="仿宋"/>
        </w:rPr>
        <w:t>l_</w:t>
      </w:r>
      <w:r>
        <w:rPr>
          <w:rFonts w:hint="eastAsia" w:ascii="仿宋" w:hAnsi="仿宋" w:eastAsia="仿宋"/>
        </w:rPr>
        <w:t>date且值与</w:t>
      </w:r>
      <w:r>
        <w:rPr>
          <w:rFonts w:hint="eastAsia" w:ascii="仿宋" w:hAnsi="仿宋" w:eastAsia="仿宋"/>
          <w:lang w:val="en-US" w:eastAsia="zh-CN"/>
        </w:rPr>
        <w:t>ods</w:t>
      </w:r>
      <w:r>
        <w:rPr>
          <w:rFonts w:hint="eastAsia" w:ascii="仿宋" w:hAnsi="仿宋" w:eastAsia="仿宋"/>
        </w:rPr>
        <w:t>_ds_hudi库的相对应表该值相等，并添加dwd_insert_user、dwd_insert_time、dwd_modify_user、dwd_modify_time四列,其中dwd_insert_user、dwd_modify_user均填写“user1”。若该条记录第一次进入数仓dwd层则dwd_insert_time、dwd_modify_time均存当前操作时间，并进行数据类型转换。若该数据在进入dwd层时发生了合并修改，则dwd_insert_time时间不变，dwd_modify_time存当前操作时间，其余列存最新的值。id作为primaryKey，operate_time作为preCombineField。使用</w:t>
      </w:r>
      <w:r>
        <w:rPr>
          <w:rFonts w:ascii="仿宋" w:hAnsi="仿宋" w:eastAsia="仿宋"/>
        </w:rPr>
        <w:t>spark-shell</w:t>
      </w:r>
      <w:r>
        <w:rPr>
          <w:rFonts w:hint="eastAsia" w:ascii="仿宋" w:hAnsi="仿宋" w:eastAsia="仿宋"/>
        </w:rPr>
        <w:t>执行show partitions dwd_ds_hudi.</w:t>
      </w:r>
      <w:r>
        <w:rPr>
          <w:rFonts w:ascii="仿宋" w:hAnsi="仿宋" w:eastAsia="仿宋"/>
        </w:rPr>
        <w:t>dim_user_info</w:t>
      </w:r>
      <w:r>
        <w:rPr>
          <w:rFonts w:hint="eastAsia" w:ascii="仿宋" w:hAnsi="仿宋" w:eastAsia="仿宋"/>
        </w:rPr>
        <w:t>命令，将结果截图粘贴至客户端桌面【Release</w:t>
      </w:r>
      <w:r>
        <w:rPr>
          <w:rFonts w:hint="eastAsia" w:ascii="仿宋" w:hAnsi="仿宋" w:eastAsia="仿宋"/>
          <w:lang w:eastAsia="zh-CN"/>
        </w:rPr>
        <w:t>\任务</w:t>
      </w:r>
      <w:r>
        <w:rPr>
          <w:rFonts w:hint="eastAsia" w:ascii="仿宋" w:hAnsi="仿宋" w:eastAsia="仿宋"/>
        </w:rPr>
        <w:t>B提交结果.docx】中对应的任务序号下；</w:t>
      </w:r>
    </w:p>
    <w:p>
      <w:pPr>
        <w:spacing w:line="360" w:lineRule="auto"/>
        <w:ind w:left="420"/>
        <w:rPr>
          <w:rFonts w:ascii="仿宋" w:hAnsi="仿宋" w:eastAsia="仿宋"/>
        </w:rPr>
      </w:pPr>
    </w:p>
    <w:p>
      <w:pPr>
        <w:numPr>
          <w:ilvl w:val="0"/>
          <w:numId w:val="6"/>
        </w:numPr>
        <w:spacing w:line="360" w:lineRule="auto"/>
        <w:rPr>
          <w:rFonts w:ascii="仿宋" w:hAnsi="仿宋" w:eastAsia="仿宋"/>
        </w:rPr>
      </w:pPr>
      <w:r>
        <w:rPr>
          <w:rFonts w:hint="eastAsia" w:ascii="仿宋" w:hAnsi="仿宋" w:eastAsia="仿宋"/>
        </w:rPr>
        <w:t>抽取</w:t>
      </w:r>
      <w:r>
        <w:rPr>
          <w:rFonts w:hint="eastAsia" w:ascii="仿宋" w:hAnsi="仿宋" w:eastAsia="仿宋"/>
          <w:lang w:val="en-US" w:eastAsia="zh-CN"/>
        </w:rPr>
        <w:t>ods</w:t>
      </w:r>
      <w:r>
        <w:rPr>
          <w:rFonts w:hint="eastAsia" w:ascii="仿宋" w:hAnsi="仿宋" w:eastAsia="仿宋"/>
        </w:rPr>
        <w:t>_ds_hudi库</w:t>
      </w:r>
      <w:r>
        <w:rPr>
          <w:rFonts w:ascii="仿宋" w:hAnsi="仿宋" w:eastAsia="仿宋"/>
        </w:rPr>
        <w:t>sku_info</w:t>
      </w:r>
      <w:r>
        <w:rPr>
          <w:rFonts w:hint="eastAsia" w:ascii="仿宋" w:hAnsi="仿宋" w:eastAsia="仿宋"/>
        </w:rPr>
        <w:t>表中昨天的分区（</w:t>
      </w:r>
      <w:r>
        <w:rPr>
          <w:rFonts w:hint="eastAsia" w:ascii="仿宋" w:hAnsi="仿宋" w:eastAsia="仿宋"/>
          <w:lang w:eastAsia="zh-CN"/>
        </w:rPr>
        <w:t>子任务一</w:t>
      </w:r>
      <w:r>
        <w:rPr>
          <w:rFonts w:hint="eastAsia" w:ascii="仿宋" w:hAnsi="仿宋" w:eastAsia="仿宋"/>
        </w:rPr>
        <w:t>生成的分区）数据，并结合</w:t>
      </w:r>
      <w:r>
        <w:rPr>
          <w:rFonts w:ascii="仿宋" w:hAnsi="仿宋" w:eastAsia="仿宋"/>
        </w:rPr>
        <w:t>dim_sku_info最新分区现有的数据</w:t>
      </w:r>
      <w:r>
        <w:rPr>
          <w:rFonts w:hint="eastAsia" w:ascii="仿宋" w:hAnsi="仿宋" w:eastAsia="仿宋"/>
        </w:rPr>
        <w:t>，</w:t>
      </w:r>
      <w:r>
        <w:rPr>
          <w:rFonts w:ascii="仿宋" w:hAnsi="仿宋" w:eastAsia="仿宋"/>
        </w:rPr>
        <w:t>根据id合并数据</w:t>
      </w:r>
      <w:r>
        <w:rPr>
          <w:rFonts w:hint="eastAsia" w:ascii="仿宋" w:hAnsi="仿宋" w:eastAsia="仿宋"/>
        </w:rPr>
        <w:t>到dwd_ds_hudi库中</w:t>
      </w:r>
      <w:r>
        <w:rPr>
          <w:rFonts w:ascii="仿宋" w:hAnsi="仿宋" w:eastAsia="仿宋"/>
        </w:rPr>
        <w:t>dim_sku_info</w:t>
      </w:r>
      <w:r>
        <w:rPr>
          <w:rFonts w:hint="eastAsia" w:ascii="仿宋" w:hAnsi="仿宋" w:eastAsia="仿宋"/>
        </w:rPr>
        <w:t>的分区表（合并是指对dwd层数据进行插入或修改，需修改的数据以id为合并字段，根据</w:t>
      </w:r>
      <w:r>
        <w:rPr>
          <w:rFonts w:ascii="仿宋" w:hAnsi="仿宋" w:eastAsia="仿宋"/>
        </w:rPr>
        <w:t>create_time排序</w:t>
      </w:r>
      <w:r>
        <w:rPr>
          <w:rFonts w:hint="eastAsia" w:ascii="仿宋" w:hAnsi="仿宋" w:eastAsia="仿宋"/>
        </w:rPr>
        <w:t>取最新的一条），分区字段为et</w:t>
      </w:r>
      <w:r>
        <w:rPr>
          <w:rFonts w:ascii="仿宋" w:hAnsi="仿宋" w:eastAsia="仿宋"/>
        </w:rPr>
        <w:t>l_</w:t>
      </w:r>
      <w:r>
        <w:rPr>
          <w:rFonts w:hint="eastAsia" w:ascii="仿宋" w:hAnsi="仿宋" w:eastAsia="仿宋"/>
        </w:rPr>
        <w:t>date且值与</w:t>
      </w:r>
      <w:r>
        <w:rPr>
          <w:rFonts w:hint="eastAsia" w:ascii="仿宋" w:hAnsi="仿宋" w:eastAsia="仿宋"/>
          <w:lang w:val="en-US" w:eastAsia="zh-CN"/>
        </w:rPr>
        <w:t>ods</w:t>
      </w:r>
      <w:r>
        <w:rPr>
          <w:rFonts w:hint="eastAsia" w:ascii="仿宋" w:hAnsi="仿宋" w:eastAsia="仿宋"/>
        </w:rPr>
        <w:t>_ds_hudi库的相对应表该值相等，并添加dwd_insert_user、dwd_insert_time、dwd_modify_user、dwd_modify_time四列,其中dwd_insert_user、dwd_modify_user均填写“user1”。若该条数据第一次进入数仓dw</w:t>
      </w:r>
      <w:r>
        <w:rPr>
          <w:rFonts w:hint="eastAsia" w:ascii="仿宋" w:hAnsi="仿宋" w:eastAsia="仿宋"/>
          <w:lang w:val="en-US" w:eastAsia="zh-CN"/>
        </w:rPr>
        <w:t>d</w:t>
      </w:r>
      <w:r>
        <w:rPr>
          <w:rFonts w:hint="eastAsia" w:ascii="仿宋" w:hAnsi="仿宋" w:eastAsia="仿宋"/>
        </w:rPr>
        <w:t>层则dwd_insert_time、dwd_modify_time均填写当前操作时间，并进行数据类型转换。若该数据在进入dwd层时发生了合并修改，则dwd_insert_time时间不变，dwd_modify_time存当前操作时间，其余列存最新的值。id作为primaryKey，dwd_modify_time作为preCombineField。使用</w:t>
      </w:r>
      <w:r>
        <w:rPr>
          <w:rFonts w:ascii="仿宋" w:hAnsi="仿宋" w:eastAsia="仿宋"/>
        </w:rPr>
        <w:t>spark-shell</w:t>
      </w:r>
      <w:r>
        <w:rPr>
          <w:rFonts w:hint="eastAsia" w:ascii="仿宋" w:hAnsi="仿宋" w:eastAsia="仿宋"/>
        </w:rPr>
        <w:t>查询表</w:t>
      </w:r>
      <w:r>
        <w:rPr>
          <w:rFonts w:ascii="仿宋" w:hAnsi="仿宋" w:eastAsia="仿宋"/>
        </w:rPr>
        <w:t>dim_sku_info的</w:t>
      </w:r>
      <w:r>
        <w:rPr>
          <w:rFonts w:hint="eastAsia" w:ascii="仿宋" w:hAnsi="仿宋" w:eastAsia="仿宋"/>
        </w:rPr>
        <w:t>字段</w:t>
      </w:r>
      <w:r>
        <w:rPr>
          <w:rFonts w:ascii="仿宋" w:hAnsi="仿宋" w:eastAsia="仿宋"/>
        </w:rPr>
        <w:t>id</w:t>
      </w:r>
      <w:r>
        <w:rPr>
          <w:rFonts w:hint="eastAsia" w:ascii="仿宋" w:hAnsi="仿宋" w:eastAsia="仿宋"/>
        </w:rPr>
        <w:t>、sku_desc、dwd_insert_user、dwd_modify_time、etl_date，条件为最新分区的数据，id</w:t>
      </w:r>
      <w:r>
        <w:rPr>
          <w:rFonts w:ascii="仿宋" w:hAnsi="仿宋" w:eastAsia="仿宋"/>
        </w:rPr>
        <w:t>大于等于</w:t>
      </w:r>
      <w:r>
        <w:rPr>
          <w:rFonts w:hint="eastAsia" w:ascii="仿宋" w:hAnsi="仿宋" w:eastAsia="仿宋"/>
        </w:rPr>
        <w:t>1</w:t>
      </w:r>
      <w:r>
        <w:rPr>
          <w:rFonts w:ascii="仿宋" w:hAnsi="仿宋" w:eastAsia="仿宋"/>
        </w:rPr>
        <w:t>5且小于等于</w:t>
      </w:r>
      <w:r>
        <w:rPr>
          <w:rFonts w:hint="eastAsia" w:ascii="仿宋" w:hAnsi="仿宋" w:eastAsia="仿宋"/>
        </w:rPr>
        <w:t>2</w:t>
      </w:r>
      <w:r>
        <w:rPr>
          <w:rFonts w:ascii="仿宋" w:hAnsi="仿宋" w:eastAsia="仿宋"/>
        </w:rPr>
        <w:t>0</w:t>
      </w:r>
      <w:r>
        <w:rPr>
          <w:rFonts w:hint="eastAsia" w:ascii="仿宋" w:hAnsi="仿宋" w:eastAsia="仿宋"/>
        </w:rPr>
        <w:t>，并且按照id升序排序，将结果截图粘贴至客户端桌面【Release</w:t>
      </w:r>
      <w:r>
        <w:rPr>
          <w:rFonts w:hint="eastAsia" w:ascii="仿宋" w:hAnsi="仿宋" w:eastAsia="仿宋"/>
          <w:lang w:eastAsia="zh-CN"/>
        </w:rPr>
        <w:t>\任务</w:t>
      </w:r>
      <w:r>
        <w:rPr>
          <w:rFonts w:hint="eastAsia" w:ascii="仿宋" w:hAnsi="仿宋" w:eastAsia="仿宋"/>
        </w:rPr>
        <w:t>B提交结果.docx】中对应的任务序号下；</w:t>
      </w:r>
    </w:p>
    <w:p>
      <w:pPr>
        <w:spacing w:line="360" w:lineRule="auto"/>
        <w:ind w:left="420"/>
        <w:rPr>
          <w:rFonts w:ascii="仿宋" w:hAnsi="仿宋" w:eastAsia="仿宋"/>
        </w:rPr>
      </w:pPr>
    </w:p>
    <w:p>
      <w:pPr>
        <w:numPr>
          <w:ilvl w:val="0"/>
          <w:numId w:val="6"/>
        </w:numPr>
        <w:spacing w:line="360" w:lineRule="auto"/>
        <w:rPr>
          <w:rFonts w:ascii="仿宋" w:hAnsi="仿宋" w:eastAsia="仿宋"/>
        </w:rPr>
      </w:pPr>
      <w:r>
        <w:rPr>
          <w:rFonts w:hint="eastAsia" w:ascii="仿宋" w:hAnsi="仿宋" w:eastAsia="仿宋"/>
        </w:rPr>
        <w:t>抽取</w:t>
      </w:r>
      <w:r>
        <w:rPr>
          <w:rFonts w:hint="eastAsia" w:ascii="仿宋" w:hAnsi="仿宋" w:eastAsia="仿宋"/>
          <w:lang w:val="en-US" w:eastAsia="zh-CN"/>
        </w:rPr>
        <w:t>ods</w:t>
      </w:r>
      <w:r>
        <w:rPr>
          <w:rFonts w:hint="eastAsia" w:ascii="仿宋" w:hAnsi="仿宋" w:eastAsia="仿宋"/>
        </w:rPr>
        <w:t>_ds_hudi库</w:t>
      </w:r>
      <w:r>
        <w:rPr>
          <w:rFonts w:ascii="仿宋" w:hAnsi="仿宋" w:eastAsia="仿宋"/>
        </w:rPr>
        <w:t>base_province</w:t>
      </w:r>
      <w:r>
        <w:rPr>
          <w:rFonts w:hint="eastAsia" w:ascii="仿宋" w:hAnsi="仿宋" w:eastAsia="仿宋"/>
        </w:rPr>
        <w:t>表中昨天的分区（</w:t>
      </w:r>
      <w:r>
        <w:rPr>
          <w:rFonts w:hint="eastAsia" w:ascii="仿宋" w:hAnsi="仿宋" w:eastAsia="仿宋"/>
          <w:lang w:eastAsia="zh-CN"/>
        </w:rPr>
        <w:t>子任务一</w:t>
      </w:r>
      <w:r>
        <w:rPr>
          <w:rFonts w:hint="eastAsia" w:ascii="仿宋" w:hAnsi="仿宋" w:eastAsia="仿宋"/>
        </w:rPr>
        <w:t>生成的分区）数据，并结合</w:t>
      </w:r>
      <w:r>
        <w:rPr>
          <w:rFonts w:ascii="仿宋" w:hAnsi="仿宋" w:eastAsia="仿宋"/>
        </w:rPr>
        <w:t>dim_province最新分区现有的数据</w:t>
      </w:r>
      <w:r>
        <w:rPr>
          <w:rFonts w:hint="eastAsia" w:ascii="仿宋" w:hAnsi="仿宋" w:eastAsia="仿宋"/>
        </w:rPr>
        <w:t>，</w:t>
      </w:r>
      <w:r>
        <w:rPr>
          <w:rFonts w:ascii="仿宋" w:hAnsi="仿宋" w:eastAsia="仿宋"/>
        </w:rPr>
        <w:t>根据id合并数据</w:t>
      </w:r>
      <w:r>
        <w:rPr>
          <w:rFonts w:hint="eastAsia" w:ascii="仿宋" w:hAnsi="仿宋" w:eastAsia="仿宋"/>
        </w:rPr>
        <w:t>到dwd_ds_hudi库中</w:t>
      </w:r>
      <w:r>
        <w:rPr>
          <w:rFonts w:ascii="仿宋" w:hAnsi="仿宋" w:eastAsia="仿宋"/>
        </w:rPr>
        <w:t>dim_province</w:t>
      </w:r>
      <w:r>
        <w:rPr>
          <w:rFonts w:hint="eastAsia" w:ascii="仿宋" w:hAnsi="仿宋" w:eastAsia="仿宋"/>
        </w:rPr>
        <w:t>的分区表（合并是指对dwd层数据进行插入或修改，需修改的数据以id为合并字段，根据create</w:t>
      </w:r>
      <w:r>
        <w:rPr>
          <w:rFonts w:ascii="仿宋" w:hAnsi="仿宋" w:eastAsia="仿宋"/>
        </w:rPr>
        <w:t>_time排序</w:t>
      </w:r>
      <w:r>
        <w:rPr>
          <w:rFonts w:hint="eastAsia" w:ascii="仿宋" w:hAnsi="仿宋" w:eastAsia="仿宋"/>
        </w:rPr>
        <w:t>取最新的一条），分区字段为et</w:t>
      </w:r>
      <w:r>
        <w:rPr>
          <w:rFonts w:ascii="仿宋" w:hAnsi="仿宋" w:eastAsia="仿宋"/>
        </w:rPr>
        <w:t>l_</w:t>
      </w:r>
      <w:r>
        <w:rPr>
          <w:rFonts w:hint="eastAsia" w:ascii="仿宋" w:hAnsi="仿宋" w:eastAsia="仿宋"/>
        </w:rPr>
        <w:t>date且值与</w:t>
      </w:r>
      <w:r>
        <w:rPr>
          <w:rFonts w:hint="eastAsia" w:ascii="仿宋" w:hAnsi="仿宋" w:eastAsia="仿宋"/>
          <w:lang w:val="en-US" w:eastAsia="zh-CN"/>
        </w:rPr>
        <w:t>ods</w:t>
      </w:r>
      <w:r>
        <w:rPr>
          <w:rFonts w:hint="eastAsia" w:ascii="仿宋" w:hAnsi="仿宋" w:eastAsia="仿宋"/>
        </w:rPr>
        <w:t>_ds_hudi库的相对应表该值相等，并添加dwd_insert_user、dwd_insert_time、dwd_modify_user、dwd_modify_time四列,其中dwd_insert_user、dwd_modify_user均填写“user1”。若该条数据第一次进入数仓dwd层则dwd_insert_time、dwd_modify_time均填写当前操作时间，并进行数据类型转换。若该数据在进入dwd层时发生了合并修改，则dwd_insert_time时间不变，dwd_modify_time存当前操作时间，其余列存最新的值。id作为primaryKey，dwd_modify_time作为preCombineField。使用</w:t>
      </w:r>
      <w:r>
        <w:rPr>
          <w:rFonts w:ascii="仿宋" w:hAnsi="仿宋" w:eastAsia="仿宋"/>
        </w:rPr>
        <w:t>spark-shell</w:t>
      </w:r>
      <w:r>
        <w:rPr>
          <w:rFonts w:hint="eastAsia" w:ascii="仿宋" w:hAnsi="仿宋" w:eastAsia="仿宋"/>
        </w:rPr>
        <w:t>在表dwd_ds_hudi</w:t>
      </w:r>
      <w:r>
        <w:rPr>
          <w:rFonts w:ascii="仿宋" w:hAnsi="仿宋" w:eastAsia="仿宋"/>
        </w:rPr>
        <w:t>.dim_province</w:t>
      </w:r>
      <w:r>
        <w:rPr>
          <w:rFonts w:hint="eastAsia" w:ascii="仿宋" w:hAnsi="仿宋" w:eastAsia="仿宋"/>
        </w:rPr>
        <w:t>最新分区中，查询该分区中数据的条数，将结果截图粘贴至客户端桌面【Release</w:t>
      </w:r>
      <w:r>
        <w:rPr>
          <w:rFonts w:hint="eastAsia" w:ascii="仿宋" w:hAnsi="仿宋" w:eastAsia="仿宋"/>
          <w:lang w:eastAsia="zh-CN"/>
        </w:rPr>
        <w:t>\任务</w:t>
      </w:r>
      <w:r>
        <w:rPr>
          <w:rFonts w:hint="eastAsia" w:ascii="仿宋" w:hAnsi="仿宋" w:eastAsia="仿宋"/>
        </w:rPr>
        <w:t>B提交结果.docx】中对应的任务序号下；</w:t>
      </w:r>
    </w:p>
    <w:p>
      <w:pPr>
        <w:spacing w:line="360" w:lineRule="auto"/>
        <w:rPr>
          <w:rFonts w:ascii="仿宋" w:hAnsi="仿宋" w:eastAsia="仿宋"/>
        </w:rPr>
      </w:pPr>
    </w:p>
    <w:p>
      <w:pPr>
        <w:numPr>
          <w:ilvl w:val="0"/>
          <w:numId w:val="6"/>
        </w:numPr>
        <w:spacing w:line="360" w:lineRule="auto"/>
        <w:rPr>
          <w:rFonts w:ascii="仿宋" w:hAnsi="仿宋" w:eastAsia="仿宋"/>
        </w:rPr>
      </w:pPr>
      <w:r>
        <w:rPr>
          <w:rFonts w:hint="eastAsia" w:ascii="仿宋" w:hAnsi="仿宋" w:eastAsia="仿宋"/>
        </w:rPr>
        <w:t>抽取</w:t>
      </w:r>
      <w:r>
        <w:rPr>
          <w:rFonts w:hint="eastAsia" w:ascii="仿宋" w:hAnsi="仿宋" w:eastAsia="仿宋"/>
          <w:lang w:val="en-US" w:eastAsia="zh-CN"/>
        </w:rPr>
        <w:t>ods</w:t>
      </w:r>
      <w:r>
        <w:rPr>
          <w:rFonts w:hint="eastAsia" w:ascii="仿宋" w:hAnsi="仿宋" w:eastAsia="仿宋"/>
        </w:rPr>
        <w:t>_ds_hudi库</w:t>
      </w:r>
      <w:r>
        <w:rPr>
          <w:rFonts w:ascii="仿宋" w:hAnsi="仿宋" w:eastAsia="仿宋"/>
        </w:rPr>
        <w:t>base_region</w:t>
      </w:r>
      <w:r>
        <w:rPr>
          <w:rFonts w:hint="eastAsia" w:ascii="仿宋" w:hAnsi="仿宋" w:eastAsia="仿宋"/>
        </w:rPr>
        <w:t>表中昨天的分区（</w:t>
      </w:r>
      <w:r>
        <w:rPr>
          <w:rFonts w:hint="eastAsia" w:ascii="仿宋" w:hAnsi="仿宋" w:eastAsia="仿宋"/>
          <w:lang w:eastAsia="zh-CN"/>
        </w:rPr>
        <w:t>子任务一</w:t>
      </w:r>
      <w:r>
        <w:rPr>
          <w:rFonts w:hint="eastAsia" w:ascii="仿宋" w:hAnsi="仿宋" w:eastAsia="仿宋"/>
        </w:rPr>
        <w:t>生成的分区）数据，并结合</w:t>
      </w:r>
      <w:r>
        <w:rPr>
          <w:rFonts w:ascii="仿宋" w:hAnsi="仿宋" w:eastAsia="仿宋"/>
        </w:rPr>
        <w:t>dim_region最新分区现有的数据</w:t>
      </w:r>
      <w:r>
        <w:rPr>
          <w:rFonts w:hint="eastAsia" w:ascii="仿宋" w:hAnsi="仿宋" w:eastAsia="仿宋"/>
        </w:rPr>
        <w:t>，</w:t>
      </w:r>
      <w:r>
        <w:rPr>
          <w:rFonts w:ascii="仿宋" w:hAnsi="仿宋" w:eastAsia="仿宋"/>
        </w:rPr>
        <w:t>根据id合并数据</w:t>
      </w:r>
      <w:r>
        <w:rPr>
          <w:rFonts w:hint="eastAsia" w:ascii="仿宋" w:hAnsi="仿宋" w:eastAsia="仿宋"/>
        </w:rPr>
        <w:t>到dwd_ds_hudi库中</w:t>
      </w:r>
      <w:r>
        <w:rPr>
          <w:rFonts w:ascii="仿宋" w:hAnsi="仿宋" w:eastAsia="仿宋"/>
        </w:rPr>
        <w:t>dim_region</w:t>
      </w:r>
      <w:r>
        <w:rPr>
          <w:rFonts w:hint="eastAsia" w:ascii="仿宋" w:hAnsi="仿宋" w:eastAsia="仿宋"/>
        </w:rPr>
        <w:t>的分区表（合并是指对dwd层数据进行插入或修改，需修改的数据以id为合并字段，根据create</w:t>
      </w:r>
      <w:r>
        <w:rPr>
          <w:rFonts w:ascii="仿宋" w:hAnsi="仿宋" w:eastAsia="仿宋"/>
        </w:rPr>
        <w:t>_time排序</w:t>
      </w:r>
      <w:r>
        <w:rPr>
          <w:rFonts w:hint="eastAsia" w:ascii="仿宋" w:hAnsi="仿宋" w:eastAsia="仿宋"/>
        </w:rPr>
        <w:t>取最新的一条），分区字段为et</w:t>
      </w:r>
      <w:r>
        <w:rPr>
          <w:rFonts w:ascii="仿宋" w:hAnsi="仿宋" w:eastAsia="仿宋"/>
        </w:rPr>
        <w:t>l_</w:t>
      </w:r>
      <w:r>
        <w:rPr>
          <w:rFonts w:hint="eastAsia" w:ascii="仿宋" w:hAnsi="仿宋" w:eastAsia="仿宋"/>
        </w:rPr>
        <w:t>date且值与</w:t>
      </w:r>
      <w:r>
        <w:rPr>
          <w:rFonts w:hint="eastAsia" w:ascii="仿宋" w:hAnsi="仿宋" w:eastAsia="仿宋"/>
          <w:lang w:val="en-US" w:eastAsia="zh-CN"/>
        </w:rPr>
        <w:t>ods</w:t>
      </w:r>
      <w:r>
        <w:rPr>
          <w:rFonts w:hint="eastAsia" w:ascii="仿宋" w:hAnsi="仿宋" w:eastAsia="仿宋"/>
        </w:rPr>
        <w:t>_ds_hudi库的相对应表该值相等，并添加dwd_insert_user、dwd_insert_time、dwd_modify_user、dwd_modify_time四列,其中dwd_insert_user、dwd_modify_user均填写“user1”。若该条数据第一次进入数仓dwd层则dwd_insert_time、dwd_modify_time均填写当前操作时间，并进行数据类型转换。若该数据在进入dwd层时发生了合并修改，则dwd_insert_time时间不变，dwd_modify_time存当前操作时间，其余列存最新的值。id作为primaryKey，dwd_modify_time作为preCombineField。使用</w:t>
      </w:r>
      <w:r>
        <w:rPr>
          <w:rFonts w:ascii="仿宋" w:hAnsi="仿宋" w:eastAsia="仿宋"/>
        </w:rPr>
        <w:t>spark-shell</w:t>
      </w:r>
      <w:r>
        <w:rPr>
          <w:rFonts w:hint="eastAsia" w:ascii="仿宋" w:hAnsi="仿宋" w:eastAsia="仿宋"/>
        </w:rPr>
        <w:t>在表dwd_ds_hudi</w:t>
      </w:r>
      <w:r>
        <w:rPr>
          <w:rFonts w:ascii="仿宋" w:hAnsi="仿宋" w:eastAsia="仿宋"/>
        </w:rPr>
        <w:t>.dim_region</w:t>
      </w:r>
      <w:r>
        <w:rPr>
          <w:rFonts w:hint="eastAsia" w:ascii="仿宋" w:hAnsi="仿宋" w:eastAsia="仿宋"/>
        </w:rPr>
        <w:t>最新分区中，查询该分区中数据的条数，将结果截图粘贴至客户端桌面【Release</w:t>
      </w:r>
      <w:r>
        <w:rPr>
          <w:rFonts w:hint="eastAsia" w:ascii="仿宋" w:hAnsi="仿宋" w:eastAsia="仿宋"/>
          <w:lang w:eastAsia="zh-CN"/>
        </w:rPr>
        <w:t>\任务</w:t>
      </w:r>
      <w:r>
        <w:rPr>
          <w:rFonts w:hint="eastAsia" w:ascii="仿宋" w:hAnsi="仿宋" w:eastAsia="仿宋"/>
        </w:rPr>
        <w:t>B提交结果.docx】中对应的任务序号下；</w:t>
      </w:r>
    </w:p>
    <w:p>
      <w:pPr>
        <w:spacing w:line="360" w:lineRule="auto"/>
        <w:rPr>
          <w:rFonts w:ascii="仿宋" w:hAnsi="仿宋" w:eastAsia="仿宋"/>
        </w:rPr>
      </w:pPr>
    </w:p>
    <w:p>
      <w:pPr>
        <w:numPr>
          <w:ilvl w:val="0"/>
          <w:numId w:val="6"/>
        </w:numPr>
        <w:spacing w:line="360" w:lineRule="auto"/>
        <w:rPr>
          <w:rFonts w:ascii="仿宋" w:hAnsi="仿宋" w:eastAsia="仿宋"/>
        </w:rPr>
      </w:pPr>
      <w:r>
        <w:rPr>
          <w:rFonts w:hint="eastAsia" w:ascii="仿宋" w:hAnsi="仿宋" w:eastAsia="仿宋"/>
        </w:rPr>
        <w:t>将</w:t>
      </w:r>
      <w:r>
        <w:rPr>
          <w:rFonts w:hint="eastAsia" w:ascii="仿宋" w:hAnsi="仿宋" w:eastAsia="仿宋"/>
          <w:lang w:val="en-US" w:eastAsia="zh-CN"/>
        </w:rPr>
        <w:t>ods</w:t>
      </w:r>
      <w:r>
        <w:rPr>
          <w:rFonts w:hint="eastAsia" w:ascii="仿宋" w:hAnsi="仿宋" w:eastAsia="仿宋"/>
        </w:rPr>
        <w:t>_ds_hudi库中</w:t>
      </w:r>
      <w:r>
        <w:rPr>
          <w:rFonts w:ascii="仿宋" w:hAnsi="仿宋" w:eastAsia="仿宋"/>
        </w:rPr>
        <w:t>order_info</w:t>
      </w:r>
      <w:r>
        <w:rPr>
          <w:rFonts w:hint="eastAsia" w:ascii="仿宋" w:hAnsi="仿宋" w:eastAsia="仿宋"/>
        </w:rPr>
        <w:t>表昨天的分区（</w:t>
      </w:r>
      <w:r>
        <w:rPr>
          <w:rFonts w:hint="eastAsia" w:ascii="仿宋" w:hAnsi="仿宋" w:eastAsia="仿宋"/>
          <w:lang w:eastAsia="zh-CN"/>
        </w:rPr>
        <w:t>子任务一</w:t>
      </w:r>
      <w:r>
        <w:rPr>
          <w:rFonts w:hint="eastAsia" w:ascii="仿宋" w:hAnsi="仿宋" w:eastAsia="仿宋"/>
        </w:rPr>
        <w:t>生成的分区）数据抽取到dwd_ds_hudi库中</w:t>
      </w:r>
      <w:r>
        <w:rPr>
          <w:rFonts w:ascii="仿宋" w:hAnsi="仿宋" w:eastAsia="仿宋"/>
        </w:rPr>
        <w:t>fact_order_info</w:t>
      </w:r>
      <w:r>
        <w:rPr>
          <w:rFonts w:hint="eastAsia" w:ascii="仿宋" w:hAnsi="仿宋" w:eastAsia="仿宋"/>
        </w:rPr>
        <w:t>的动态分区表，分区字段为etl</w:t>
      </w:r>
      <w:r>
        <w:rPr>
          <w:rFonts w:ascii="仿宋" w:hAnsi="仿宋" w:eastAsia="仿宋"/>
        </w:rPr>
        <w:t>_</w:t>
      </w:r>
      <w:r>
        <w:rPr>
          <w:rFonts w:hint="eastAsia" w:ascii="仿宋" w:hAnsi="仿宋" w:eastAsia="仿宋"/>
        </w:rPr>
        <w:t>date，类型为String，取</w:t>
      </w:r>
      <w:r>
        <w:rPr>
          <w:rFonts w:ascii="仿宋" w:hAnsi="仿宋" w:eastAsia="仿宋"/>
        </w:rPr>
        <w:t>create_time</w:t>
      </w:r>
      <w:r>
        <w:rPr>
          <w:rFonts w:hint="eastAsia" w:ascii="仿宋" w:hAnsi="仿宋" w:eastAsia="仿宋"/>
        </w:rPr>
        <w:t>值并将格式转换为yyyyMMdd，同时若</w:t>
      </w:r>
      <w:r>
        <w:rPr>
          <w:rFonts w:ascii="仿宋" w:hAnsi="仿宋" w:eastAsia="仿宋"/>
        </w:rPr>
        <w:t>operate_time为空</w:t>
      </w:r>
      <w:r>
        <w:rPr>
          <w:rFonts w:hint="eastAsia" w:ascii="仿宋" w:hAnsi="仿宋" w:eastAsia="仿宋"/>
        </w:rPr>
        <w:t>，</w:t>
      </w:r>
      <w:r>
        <w:rPr>
          <w:rFonts w:ascii="仿宋" w:hAnsi="仿宋" w:eastAsia="仿宋"/>
        </w:rPr>
        <w:t>则用create_time填充</w:t>
      </w:r>
      <w:r>
        <w:rPr>
          <w:rFonts w:hint="eastAsia" w:ascii="仿宋" w:hAnsi="仿宋" w:eastAsia="仿宋"/>
        </w:rPr>
        <w:t>，并添加dwd_insert_user、dwd_insert_time、dwd_modify_user、dwd_modify_time四列，其中dwd_insert_user、dwd_modify_user均填写“user1”，dwd_insert_time、dwd_modify_time均填写当前操作时间，并进行数据类型转换。id作为primaryKey，operate_time作为preCombineField。使用</w:t>
      </w:r>
      <w:r>
        <w:rPr>
          <w:rFonts w:ascii="仿宋" w:hAnsi="仿宋" w:eastAsia="仿宋"/>
        </w:rPr>
        <w:t>spark-shell</w:t>
      </w:r>
      <w:r>
        <w:rPr>
          <w:rFonts w:hint="eastAsia" w:ascii="仿宋" w:hAnsi="仿宋" w:eastAsia="仿宋"/>
        </w:rPr>
        <w:t>执行show partitions dwd_ds_hudi.</w:t>
      </w:r>
      <w:r>
        <w:rPr>
          <w:rFonts w:ascii="仿宋" w:hAnsi="仿宋" w:eastAsia="仿宋"/>
        </w:rPr>
        <w:t>fact_order_info</w:t>
      </w:r>
      <w:r>
        <w:rPr>
          <w:rFonts w:hint="eastAsia" w:ascii="仿宋" w:hAnsi="仿宋" w:eastAsia="仿宋"/>
        </w:rPr>
        <w:t>命令，将结果截图粘贴至客户端桌面【Release</w:t>
      </w:r>
      <w:r>
        <w:rPr>
          <w:rFonts w:hint="eastAsia" w:ascii="仿宋" w:hAnsi="仿宋" w:eastAsia="仿宋"/>
          <w:lang w:eastAsia="zh-CN"/>
        </w:rPr>
        <w:t>\任务</w:t>
      </w:r>
      <w:r>
        <w:rPr>
          <w:rFonts w:hint="eastAsia" w:ascii="仿宋" w:hAnsi="仿宋" w:eastAsia="仿宋"/>
        </w:rPr>
        <w:t>B提交结果.docx】中对应的任务序号下；</w:t>
      </w:r>
    </w:p>
    <w:p>
      <w:pPr>
        <w:spacing w:line="360" w:lineRule="auto"/>
        <w:ind w:left="420"/>
        <w:rPr>
          <w:rFonts w:ascii="仿宋" w:hAnsi="仿宋" w:eastAsia="仿宋"/>
        </w:rPr>
      </w:pPr>
    </w:p>
    <w:p>
      <w:pPr>
        <w:numPr>
          <w:ilvl w:val="0"/>
          <w:numId w:val="6"/>
        </w:numPr>
        <w:spacing w:line="360" w:lineRule="auto"/>
        <w:rPr>
          <w:rFonts w:ascii="仿宋" w:hAnsi="仿宋" w:eastAsia="仿宋"/>
        </w:rPr>
      </w:pPr>
      <w:r>
        <w:rPr>
          <w:rFonts w:hint="eastAsia" w:ascii="仿宋" w:hAnsi="仿宋" w:eastAsia="仿宋"/>
        </w:rPr>
        <w:t>将</w:t>
      </w:r>
      <w:r>
        <w:rPr>
          <w:rFonts w:hint="eastAsia" w:ascii="仿宋" w:hAnsi="仿宋" w:eastAsia="仿宋"/>
          <w:lang w:val="en-US" w:eastAsia="zh-CN"/>
        </w:rPr>
        <w:t>ods</w:t>
      </w:r>
      <w:r>
        <w:rPr>
          <w:rFonts w:hint="eastAsia" w:ascii="仿宋" w:hAnsi="仿宋" w:eastAsia="仿宋"/>
        </w:rPr>
        <w:t>_ds_hudi库中</w:t>
      </w:r>
      <w:r>
        <w:rPr>
          <w:rFonts w:ascii="仿宋" w:hAnsi="仿宋" w:eastAsia="仿宋"/>
        </w:rPr>
        <w:t>order_</w:t>
      </w:r>
      <w:r>
        <w:rPr>
          <w:rFonts w:hint="eastAsia" w:ascii="仿宋" w:hAnsi="仿宋" w:eastAsia="仿宋"/>
        </w:rPr>
        <w:t>detail表昨天的分区（</w:t>
      </w:r>
      <w:r>
        <w:rPr>
          <w:rFonts w:hint="eastAsia" w:ascii="仿宋" w:hAnsi="仿宋" w:eastAsia="仿宋"/>
          <w:lang w:eastAsia="zh-CN"/>
        </w:rPr>
        <w:t>子任务一</w:t>
      </w:r>
      <w:r>
        <w:rPr>
          <w:rFonts w:hint="eastAsia" w:ascii="仿宋" w:hAnsi="仿宋" w:eastAsia="仿宋"/>
        </w:rPr>
        <w:t>中生成的分区）数据抽取到dwd_ds_hudi库中fact_</w:t>
      </w:r>
      <w:r>
        <w:rPr>
          <w:rFonts w:ascii="仿宋" w:hAnsi="仿宋" w:eastAsia="仿宋"/>
        </w:rPr>
        <w:t>order_</w:t>
      </w:r>
      <w:r>
        <w:rPr>
          <w:rFonts w:hint="eastAsia" w:ascii="仿宋" w:hAnsi="仿宋" w:eastAsia="仿宋"/>
        </w:rPr>
        <w:t>detail的动态分区表，分区字段为etl</w:t>
      </w:r>
      <w:r>
        <w:rPr>
          <w:rFonts w:ascii="仿宋" w:hAnsi="仿宋" w:eastAsia="仿宋"/>
        </w:rPr>
        <w:t>_</w:t>
      </w:r>
      <w:r>
        <w:rPr>
          <w:rFonts w:hint="eastAsia" w:ascii="仿宋" w:hAnsi="仿宋" w:eastAsia="仿宋"/>
        </w:rPr>
        <w:t>date，类型为String，取</w:t>
      </w:r>
      <w:r>
        <w:rPr>
          <w:rFonts w:ascii="仿宋" w:hAnsi="仿宋" w:eastAsia="仿宋"/>
        </w:rPr>
        <w:t>create_time</w:t>
      </w:r>
      <w:r>
        <w:rPr>
          <w:rFonts w:hint="eastAsia" w:ascii="仿宋" w:hAnsi="仿宋" w:eastAsia="仿宋"/>
        </w:rPr>
        <w:t>值并将格式转换为yyyyMMdd，并添加dwd_insert_user、dwd_insert_time、dwd_modify_user、dwd_modify_time四列，其中dwd_insert_user、dwd_modify_user均填写“user1”，dwd_insert_time、dwd_modify_time均填写当前操作时间，并进行数据类型转换。id作为primaryKey，dwd_modify_time作为preCombineField。使用</w:t>
      </w:r>
      <w:r>
        <w:rPr>
          <w:rFonts w:ascii="仿宋" w:hAnsi="仿宋" w:eastAsia="仿宋"/>
        </w:rPr>
        <w:t>spark-shell</w:t>
      </w:r>
      <w:r>
        <w:rPr>
          <w:rFonts w:hint="eastAsia" w:ascii="仿宋" w:hAnsi="仿宋" w:eastAsia="仿宋"/>
        </w:rPr>
        <w:t>执行show partitions dwd_ds_hudi.fact_</w:t>
      </w:r>
      <w:r>
        <w:rPr>
          <w:rFonts w:ascii="仿宋" w:hAnsi="仿宋" w:eastAsia="仿宋"/>
        </w:rPr>
        <w:t>order_</w:t>
      </w:r>
      <w:r>
        <w:rPr>
          <w:rFonts w:hint="eastAsia" w:ascii="仿宋" w:hAnsi="仿宋" w:eastAsia="仿宋"/>
        </w:rPr>
        <w:t>detail命令，将结果截图粘贴至客户端桌面【Release</w:t>
      </w:r>
      <w:r>
        <w:rPr>
          <w:rFonts w:hint="eastAsia" w:ascii="仿宋" w:hAnsi="仿宋" w:eastAsia="仿宋"/>
          <w:lang w:eastAsia="zh-CN"/>
        </w:rPr>
        <w:t>\任务</w:t>
      </w:r>
      <w:r>
        <w:rPr>
          <w:rFonts w:hint="eastAsia" w:ascii="仿宋" w:hAnsi="仿宋" w:eastAsia="仿宋"/>
        </w:rPr>
        <w:t>B提交结果.docx】中对应的任务序号下。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子任务三</w:t>
      </w:r>
      <w:r>
        <w:rPr>
          <w:rFonts w:hint="eastAsia" w:ascii="黑体" w:hAnsi="黑体" w:eastAsia="黑体" w:cs="黑体"/>
          <w:b w:val="0"/>
          <w:sz w:val="28"/>
          <w:szCs w:val="28"/>
        </w:rPr>
        <w:t>：指标计算</w:t>
      </w:r>
    </w:p>
    <w:p>
      <w:pPr>
        <w:rPr>
          <w:rFonts w:ascii="仿宋" w:hAnsi="仿宋" w:eastAsia="仿宋"/>
        </w:rPr>
      </w:pPr>
      <w:r>
        <w:rPr>
          <w:rFonts w:hint="eastAsia" w:ascii="仿宋" w:hAnsi="仿宋" w:eastAsia="仿宋"/>
        </w:rPr>
        <w:t>编写Scala代码，</w:t>
      </w:r>
      <w:r>
        <w:rPr>
          <w:rFonts w:hint="eastAsia" w:ascii="仿宋" w:hAnsi="仿宋" w:eastAsia="仿宋"/>
          <w:lang w:val="en-US" w:eastAsia="zh-CN"/>
        </w:rPr>
        <w:t>使用Spark</w:t>
      </w:r>
      <w:r>
        <w:rPr>
          <w:rFonts w:ascii="仿宋" w:hAnsi="仿宋" w:eastAsia="仿宋"/>
        </w:rPr>
        <w:t>计算相关指标</w:t>
      </w:r>
      <w:r>
        <w:rPr>
          <w:rFonts w:hint="eastAsia" w:ascii="仿宋" w:hAnsi="仿宋" w:eastAsia="仿宋"/>
        </w:rPr>
        <w:t>。</w:t>
      </w:r>
    </w:p>
    <w:p>
      <w:pPr>
        <w:rPr>
          <w:rFonts w:ascii="仿宋" w:hAnsi="仿宋" w:eastAsia="仿宋"/>
          <w:b/>
          <w:bCs/>
        </w:rPr>
      </w:pPr>
      <w:r>
        <w:rPr>
          <w:rFonts w:hint="eastAsia" w:ascii="仿宋" w:hAnsi="仿宋" w:eastAsia="仿宋"/>
          <w:b/>
          <w:bCs/>
        </w:rPr>
        <w:t>注：在指标计算中，不考虑订单信息表中</w:t>
      </w:r>
      <w:r>
        <w:rPr>
          <w:rFonts w:ascii="仿宋" w:hAnsi="仿宋" w:eastAsia="仿宋"/>
          <w:b/>
          <w:bCs/>
        </w:rPr>
        <w:t>order_status字段的值</w:t>
      </w:r>
      <w:r>
        <w:rPr>
          <w:rFonts w:hint="eastAsia" w:ascii="仿宋" w:hAnsi="仿宋" w:eastAsia="仿宋"/>
          <w:b/>
          <w:bCs/>
        </w:rPr>
        <w:t>，</w:t>
      </w:r>
      <w:r>
        <w:rPr>
          <w:rFonts w:ascii="仿宋" w:hAnsi="仿宋" w:eastAsia="仿宋"/>
          <w:b/>
          <w:bCs/>
        </w:rPr>
        <w:t>将所有订单视为有效订单</w:t>
      </w:r>
      <w:r>
        <w:rPr>
          <w:rFonts w:hint="eastAsia" w:ascii="仿宋" w:hAnsi="仿宋" w:eastAsia="仿宋"/>
          <w:b/>
          <w:bCs/>
        </w:rPr>
        <w:t>。计算订单金额或订单总金额时只使用final_total_amount字段。需注意</w:t>
      </w:r>
      <w:r>
        <w:rPr>
          <w:rFonts w:hint="eastAsia" w:ascii="仿宋" w:hAnsi="仿宋" w:eastAsia="仿宋"/>
        </w:rPr>
        <w:t>dwd_ds_hudi</w:t>
      </w:r>
      <w:r>
        <w:rPr>
          <w:rFonts w:hint="eastAsia" w:ascii="仿宋" w:hAnsi="仿宋" w:eastAsia="仿宋"/>
          <w:b/>
          <w:bCs/>
        </w:rPr>
        <w:t>所有的维表取最新的分区。</w:t>
      </w:r>
    </w:p>
    <w:p>
      <w:pPr>
        <w:numPr>
          <w:ilvl w:val="0"/>
          <w:numId w:val="7"/>
        </w:numPr>
        <w:spacing w:line="360" w:lineRule="auto"/>
        <w:rPr>
          <w:rFonts w:hint="eastAsia" w:ascii="仿宋" w:hAnsi="仿宋" w:eastAsia="仿宋"/>
          <w:lang w:val="en-US" w:eastAsia="zh-CN"/>
        </w:rPr>
      </w:pPr>
      <w:r>
        <w:rPr>
          <w:rFonts w:hint="eastAsia" w:ascii="仿宋" w:hAnsi="仿宋" w:eastAsia="仿宋"/>
          <w:lang w:val="en-US" w:eastAsia="zh-CN"/>
        </w:rPr>
        <w:t>本任务基于以下2、3、4小题完成，使用Azkaban完成第2、3、4题任务代码的调度。工作流要求，使用shell输出“开始”作为工作流的第一个job（job1），2、3、4题任务为并行任务且它们依赖job1的完成（命名为job2、job3、job4），job2、job3、job4完成之后使用shell输出“结束”作为工作流的最后一个job（endjob），endjob依赖job2、job3、job4，并将最终任务调度完成后的工作流截图，将</w:t>
      </w:r>
      <w:r>
        <w:rPr>
          <w:rFonts w:hint="eastAsia" w:ascii="仿宋" w:hAnsi="仿宋" w:eastAsia="仿宋"/>
        </w:rPr>
        <w:t>截图粘贴至客户端桌面【Release</w:t>
      </w:r>
      <w:r>
        <w:rPr>
          <w:rFonts w:hint="eastAsia" w:ascii="仿宋" w:hAnsi="仿宋" w:eastAsia="仿宋"/>
          <w:lang w:eastAsia="zh-CN"/>
        </w:rPr>
        <w:t>\任务</w:t>
      </w:r>
      <w:r>
        <w:rPr>
          <w:rFonts w:hint="eastAsia" w:ascii="仿宋" w:hAnsi="仿宋" w:eastAsia="仿宋"/>
          <w:lang w:val="en-US" w:eastAsia="zh-CN"/>
        </w:rPr>
        <w:t>B</w:t>
      </w:r>
      <w:r>
        <w:rPr>
          <w:rFonts w:hint="eastAsia" w:ascii="仿宋" w:hAnsi="仿宋" w:eastAsia="仿宋"/>
        </w:rPr>
        <w:t>提交结果.docx】中对应的任务序号下</w:t>
      </w:r>
      <w:r>
        <w:rPr>
          <w:rFonts w:hint="eastAsia" w:ascii="仿宋" w:hAnsi="仿宋" w:eastAsia="仿宋"/>
          <w:lang w:eastAsia="zh-CN"/>
        </w:rPr>
        <w:t>；</w:t>
      </w:r>
    </w:p>
    <w:p>
      <w:pPr>
        <w:numPr>
          <w:ilvl w:val="0"/>
          <w:numId w:val="0"/>
        </w:numPr>
        <w:spacing w:line="360" w:lineRule="auto"/>
        <w:ind w:leftChars="0"/>
        <w:rPr>
          <w:rFonts w:ascii="仿宋" w:hAnsi="仿宋" w:eastAsia="仿宋"/>
        </w:rPr>
      </w:pPr>
    </w:p>
    <w:p>
      <w:pPr>
        <w:numPr>
          <w:ilvl w:val="0"/>
          <w:numId w:val="7"/>
        </w:numPr>
        <w:spacing w:line="360" w:lineRule="auto"/>
        <w:rPr>
          <w:rFonts w:ascii="仿宋" w:hAnsi="仿宋" w:eastAsia="仿宋"/>
        </w:rPr>
      </w:pPr>
      <w:r>
        <w:rPr>
          <w:rFonts w:hint="eastAsia" w:ascii="仿宋" w:hAnsi="仿宋" w:eastAsia="仿宋"/>
        </w:rPr>
        <w:t>根据dwd_ds_hudi层表统计每个省每月下单的数量和下单的总金额，并按照year，month，region_id进行分组,按照total_amount降序排序，形成sequence值，将计算结果存入Hudi的dw</w:t>
      </w:r>
      <w:r>
        <w:rPr>
          <w:rFonts w:hint="eastAsia" w:ascii="仿宋" w:hAnsi="仿宋" w:eastAsia="仿宋"/>
          <w:lang w:val="en-US" w:eastAsia="zh-CN"/>
        </w:rPr>
        <w:t>s</w:t>
      </w:r>
      <w:r>
        <w:rPr>
          <w:rFonts w:hint="eastAsia" w:ascii="仿宋" w:hAnsi="仿宋" w:eastAsia="仿宋"/>
        </w:rPr>
        <w:t>_ds_hudi数据库province_</w:t>
      </w:r>
      <w:r>
        <w:rPr>
          <w:rFonts w:ascii="仿宋" w:hAnsi="仿宋" w:eastAsia="仿宋"/>
        </w:rPr>
        <w:t>consumption_</w:t>
      </w:r>
      <w:r>
        <w:rPr>
          <w:rFonts w:hint="eastAsia" w:ascii="仿宋" w:hAnsi="仿宋" w:eastAsia="仿宋"/>
        </w:rPr>
        <w:t>d</w:t>
      </w:r>
      <w:r>
        <w:rPr>
          <w:rFonts w:ascii="仿宋" w:hAnsi="仿宋" w:eastAsia="仿宋"/>
        </w:rPr>
        <w:t>ay</w:t>
      </w:r>
      <w:r>
        <w:rPr>
          <w:rFonts w:hint="eastAsia" w:ascii="仿宋" w:hAnsi="仿宋" w:eastAsia="仿宋"/>
        </w:rPr>
        <w:t>_</w:t>
      </w:r>
      <w:r>
        <w:rPr>
          <w:rFonts w:ascii="仿宋" w:hAnsi="仿宋" w:eastAsia="仿宋"/>
        </w:rPr>
        <w:t>aggr</w:t>
      </w:r>
      <w:r>
        <w:rPr>
          <w:rFonts w:hint="eastAsia" w:ascii="仿宋" w:hAnsi="仿宋" w:eastAsia="仿宋"/>
        </w:rPr>
        <w:t>表中（表结构如下），然后使用</w:t>
      </w:r>
      <w:r>
        <w:rPr>
          <w:rFonts w:ascii="仿宋" w:hAnsi="仿宋" w:eastAsia="仿宋"/>
        </w:rPr>
        <w:t>spark-shell</w:t>
      </w:r>
      <w:r>
        <w:rPr>
          <w:rFonts w:hint="eastAsia" w:ascii="仿宋" w:hAnsi="仿宋" w:eastAsia="仿宋"/>
        </w:rPr>
        <w:t>根据订单总数、订单总金额、省份表主键均为降序排序，查询出前5条，在查询时对于订单总金额字段将其转为bigint类型（避免用科学计数法展示），将SQL语句复制粘贴至客户端桌面【Release</w:t>
      </w:r>
      <w:r>
        <w:rPr>
          <w:rFonts w:hint="eastAsia" w:ascii="仿宋" w:hAnsi="仿宋" w:eastAsia="仿宋"/>
          <w:lang w:eastAsia="zh-CN"/>
        </w:rPr>
        <w:t>\任务</w:t>
      </w:r>
      <w:r>
        <w:rPr>
          <w:rFonts w:hint="eastAsia" w:ascii="仿宋" w:hAnsi="仿宋" w:eastAsia="仿宋"/>
        </w:rPr>
        <w:t>B提交结果.docx】中对应的任务序号下，将执行结果截图粘贴至客户端桌面【Release</w:t>
      </w:r>
      <w:r>
        <w:rPr>
          <w:rFonts w:hint="eastAsia" w:ascii="仿宋" w:hAnsi="仿宋" w:eastAsia="仿宋"/>
          <w:lang w:eastAsia="zh-CN"/>
        </w:rPr>
        <w:t>\任务</w:t>
      </w:r>
      <w:r>
        <w:rPr>
          <w:rFonts w:hint="eastAsia" w:ascii="仿宋" w:hAnsi="仿宋" w:eastAsia="仿宋"/>
        </w:rPr>
        <w:t>B提交结果.docx】中对应的任务序号下;</w:t>
      </w:r>
    </w:p>
    <w:tbl>
      <w:tblPr>
        <w:tblStyle w:val="9"/>
        <w:tblpPr w:leftFromText="180" w:rightFromText="180" w:vertAnchor="text" w:horzAnchor="page" w:tblpXSpec="center" w:tblpY="410"/>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1659"/>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字段</w:t>
            </w:r>
          </w:p>
        </w:tc>
        <w:tc>
          <w:tcPr>
            <w:tcW w:w="2074" w:type="dxa"/>
          </w:tcPr>
          <w:p>
            <w:pPr>
              <w:spacing w:line="360" w:lineRule="auto"/>
            </w:pPr>
            <w:r>
              <w:t>类型</w:t>
            </w:r>
          </w:p>
        </w:tc>
        <w:tc>
          <w:tcPr>
            <w:tcW w:w="1659" w:type="dxa"/>
          </w:tcPr>
          <w:p>
            <w:pPr>
              <w:spacing w:line="360" w:lineRule="auto"/>
            </w:pPr>
            <w:r>
              <w:t>中文含义</w:t>
            </w:r>
          </w:p>
        </w:tc>
        <w:tc>
          <w:tcPr>
            <w:tcW w:w="2489"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top"/>
          </w:tcPr>
          <w:p>
            <w:pPr>
              <w:spacing w:line="360" w:lineRule="auto"/>
              <w:rPr>
                <w:rFonts w:hint="default" w:asciiTheme="minorHAnsi" w:hAnsiTheme="minorHAnsi" w:eastAsiaTheme="minorEastAsia" w:cstheme="minorBidi"/>
                <w:kern w:val="2"/>
                <w:sz w:val="24"/>
                <w:szCs w:val="24"/>
                <w:lang w:val="en-US" w:eastAsia="zh-CN" w:bidi="ar-SA"/>
              </w:rPr>
            </w:pPr>
            <w:r>
              <w:rPr>
                <w:rFonts w:hint="eastAsia"/>
                <w:lang w:val="en-US" w:eastAsia="zh-CN"/>
              </w:rPr>
              <w:t>uuid</w:t>
            </w:r>
          </w:p>
        </w:tc>
        <w:tc>
          <w:tcPr>
            <w:tcW w:w="2074" w:type="dxa"/>
            <w:vAlign w:val="top"/>
          </w:tcPr>
          <w:p>
            <w:pPr>
              <w:spacing w:line="360" w:lineRule="auto"/>
              <w:rPr>
                <w:rFonts w:hint="eastAsia" w:asciiTheme="minorHAnsi" w:hAnsiTheme="minorHAnsi" w:eastAsiaTheme="minorEastAsia" w:cstheme="minorBidi"/>
                <w:kern w:val="2"/>
                <w:sz w:val="24"/>
                <w:szCs w:val="24"/>
                <w:lang w:val="en-US" w:eastAsia="zh-CN" w:bidi="ar-SA"/>
              </w:rPr>
            </w:pPr>
            <w:r>
              <w:rPr>
                <w:rFonts w:hint="eastAsia"/>
                <w:lang w:val="en-US" w:eastAsia="zh-CN"/>
              </w:rPr>
              <w:t>string</w:t>
            </w:r>
          </w:p>
        </w:tc>
        <w:tc>
          <w:tcPr>
            <w:tcW w:w="1659" w:type="dxa"/>
            <w:vAlign w:val="top"/>
          </w:tcPr>
          <w:p>
            <w:pPr>
              <w:spacing w:line="360" w:lineRule="auto"/>
              <w:rPr>
                <w:rFonts w:hint="default" w:asciiTheme="minorHAnsi" w:hAnsiTheme="minorHAnsi" w:eastAsiaTheme="minorEastAsia" w:cstheme="minorBidi"/>
                <w:kern w:val="2"/>
                <w:sz w:val="24"/>
                <w:szCs w:val="24"/>
                <w:lang w:val="en-US" w:eastAsia="zh-CN" w:bidi="ar-SA"/>
              </w:rPr>
            </w:pPr>
            <w:r>
              <w:rPr>
                <w:rFonts w:hint="eastAsia"/>
                <w:lang w:val="en-US" w:eastAsia="zh-CN"/>
              </w:rPr>
              <w:t>随机字符</w:t>
            </w:r>
          </w:p>
        </w:tc>
        <w:tc>
          <w:tcPr>
            <w:tcW w:w="2489" w:type="dxa"/>
            <w:vAlign w:val="top"/>
          </w:tcPr>
          <w:p>
            <w:pPr>
              <w:spacing w:line="360" w:lineRule="auto"/>
              <w:rPr>
                <w:rFonts w:hint="default" w:asciiTheme="minorHAnsi" w:hAnsiTheme="minorHAnsi" w:eastAsiaTheme="minorEastAsia" w:cstheme="minorBidi"/>
                <w:kern w:val="2"/>
                <w:sz w:val="24"/>
                <w:szCs w:val="24"/>
                <w:lang w:val="en-US" w:eastAsia="zh-CN" w:bidi="ar-SA"/>
              </w:rPr>
            </w:pPr>
            <w:r>
              <w:rPr>
                <w:rFonts w:hint="eastAsia"/>
                <w:lang w:val="en-US" w:eastAsia="zh-CN"/>
              </w:rPr>
              <w:t>随机字符，保证不同即可，作为primaryKey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province_id</w:t>
            </w:r>
          </w:p>
        </w:tc>
        <w:tc>
          <w:tcPr>
            <w:tcW w:w="2074" w:type="dxa"/>
          </w:tcPr>
          <w:p>
            <w:pPr>
              <w:spacing w:line="360" w:lineRule="auto"/>
            </w:pPr>
            <w:r>
              <w:rPr>
                <w:rFonts w:hint="eastAsia"/>
              </w:rPr>
              <w:t>i</w:t>
            </w:r>
            <w:r>
              <w:t>nt</w:t>
            </w:r>
          </w:p>
        </w:tc>
        <w:tc>
          <w:tcPr>
            <w:tcW w:w="1659" w:type="dxa"/>
          </w:tcPr>
          <w:p>
            <w:pPr>
              <w:spacing w:line="360" w:lineRule="auto"/>
            </w:pPr>
            <w:r>
              <w:t>省份主键</w:t>
            </w:r>
          </w:p>
        </w:tc>
        <w:tc>
          <w:tcPr>
            <w:tcW w:w="2489"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province_name</w:t>
            </w:r>
          </w:p>
        </w:tc>
        <w:tc>
          <w:tcPr>
            <w:tcW w:w="2074" w:type="dxa"/>
          </w:tcPr>
          <w:p>
            <w:pPr>
              <w:spacing w:line="360" w:lineRule="auto"/>
            </w:pPr>
            <w:r>
              <w:rPr>
                <w:rFonts w:hint="eastAsia"/>
              </w:rPr>
              <w:t>s</w:t>
            </w:r>
            <w:r>
              <w:t>tring</w:t>
            </w:r>
          </w:p>
        </w:tc>
        <w:tc>
          <w:tcPr>
            <w:tcW w:w="1659" w:type="dxa"/>
          </w:tcPr>
          <w:p>
            <w:pPr>
              <w:spacing w:line="360" w:lineRule="auto"/>
            </w:pPr>
            <w:r>
              <w:t>省份名称</w:t>
            </w:r>
          </w:p>
        </w:tc>
        <w:tc>
          <w:tcPr>
            <w:tcW w:w="2489"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region</w:t>
            </w:r>
            <w:r>
              <w:rPr>
                <w:rFonts w:hint="eastAsia"/>
              </w:rPr>
              <w:t>_</w:t>
            </w:r>
            <w:r>
              <w:t>id</w:t>
            </w:r>
          </w:p>
        </w:tc>
        <w:tc>
          <w:tcPr>
            <w:tcW w:w="2074" w:type="dxa"/>
          </w:tcPr>
          <w:p>
            <w:pPr>
              <w:spacing w:line="360" w:lineRule="auto"/>
            </w:pPr>
            <w:r>
              <w:t>int</w:t>
            </w:r>
          </w:p>
        </w:tc>
        <w:tc>
          <w:tcPr>
            <w:tcW w:w="1659" w:type="dxa"/>
          </w:tcPr>
          <w:p>
            <w:pPr>
              <w:spacing w:line="360" w:lineRule="auto"/>
            </w:pPr>
            <w:r>
              <w:rPr>
                <w:rFonts w:hint="eastAsia"/>
              </w:rPr>
              <w:t>地区主键</w:t>
            </w:r>
          </w:p>
        </w:tc>
        <w:tc>
          <w:tcPr>
            <w:tcW w:w="2489"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region_name</w:t>
            </w:r>
          </w:p>
        </w:tc>
        <w:tc>
          <w:tcPr>
            <w:tcW w:w="2074" w:type="dxa"/>
          </w:tcPr>
          <w:p>
            <w:pPr>
              <w:spacing w:line="360" w:lineRule="auto"/>
            </w:pPr>
            <w:r>
              <w:t>s</w:t>
            </w:r>
            <w:r>
              <w:rPr>
                <w:rFonts w:hint="eastAsia"/>
              </w:rPr>
              <w:t>tring</w:t>
            </w:r>
          </w:p>
        </w:tc>
        <w:tc>
          <w:tcPr>
            <w:tcW w:w="1659" w:type="dxa"/>
          </w:tcPr>
          <w:p>
            <w:pPr>
              <w:spacing w:line="360" w:lineRule="auto"/>
            </w:pPr>
            <w:r>
              <w:t>地区名称</w:t>
            </w:r>
          </w:p>
        </w:tc>
        <w:tc>
          <w:tcPr>
            <w:tcW w:w="2489"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total</w:t>
            </w:r>
            <w:r>
              <w:rPr>
                <w:rFonts w:hint="eastAsia"/>
              </w:rPr>
              <w:t>_</w:t>
            </w:r>
            <w:r>
              <w:t>amount</w:t>
            </w:r>
          </w:p>
        </w:tc>
        <w:tc>
          <w:tcPr>
            <w:tcW w:w="2074" w:type="dxa"/>
          </w:tcPr>
          <w:p>
            <w:pPr>
              <w:spacing w:line="360" w:lineRule="auto"/>
            </w:pPr>
            <w:r>
              <w:rPr>
                <w:rFonts w:hint="eastAsia"/>
              </w:rPr>
              <w:t>d</w:t>
            </w:r>
            <w:r>
              <w:t>ouble</w:t>
            </w:r>
          </w:p>
        </w:tc>
        <w:tc>
          <w:tcPr>
            <w:tcW w:w="1659" w:type="dxa"/>
          </w:tcPr>
          <w:p>
            <w:pPr>
              <w:spacing w:line="360" w:lineRule="auto"/>
            </w:pPr>
            <w:r>
              <w:rPr>
                <w:rFonts w:hint="eastAsia"/>
              </w:rPr>
              <w:t>订单总金额</w:t>
            </w:r>
          </w:p>
        </w:tc>
        <w:tc>
          <w:tcPr>
            <w:tcW w:w="2489" w:type="dxa"/>
          </w:tcPr>
          <w:p>
            <w:pPr>
              <w:spacing w:line="360" w:lineRule="auto"/>
            </w:pPr>
            <w:r>
              <w:t>当月</w:t>
            </w:r>
            <w:r>
              <w:rPr>
                <w:rFonts w:hint="eastAsia"/>
              </w:rPr>
              <w:t>订单总金额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total_count</w:t>
            </w:r>
          </w:p>
        </w:tc>
        <w:tc>
          <w:tcPr>
            <w:tcW w:w="2074" w:type="dxa"/>
          </w:tcPr>
          <w:p>
            <w:pPr>
              <w:spacing w:line="360" w:lineRule="auto"/>
            </w:pPr>
            <w:r>
              <w:t>int</w:t>
            </w:r>
          </w:p>
        </w:tc>
        <w:tc>
          <w:tcPr>
            <w:tcW w:w="1659" w:type="dxa"/>
          </w:tcPr>
          <w:p>
            <w:pPr>
              <w:spacing w:line="360" w:lineRule="auto"/>
            </w:pPr>
            <w:r>
              <w:t>订单总数</w:t>
            </w:r>
          </w:p>
        </w:tc>
        <w:tc>
          <w:tcPr>
            <w:tcW w:w="2489" w:type="dxa"/>
          </w:tcPr>
          <w:p>
            <w:pPr>
              <w:spacing w:line="360" w:lineRule="auto"/>
            </w:pPr>
            <w:r>
              <w:t>当月订单</w:t>
            </w:r>
            <w:r>
              <w:rPr>
                <w:rFonts w:hint="eastAsia"/>
              </w:rPr>
              <w:t>总数</w:t>
            </w:r>
            <w:r>
              <w:rPr>
                <w:rFonts w:hint="eastAsia"/>
                <w:sz w:val="22"/>
                <w:lang w:eastAsia="zh-CN"/>
              </w:rPr>
              <w:t>。</w:t>
            </w:r>
            <w:r>
              <w:rPr>
                <w:rFonts w:hint="eastAsia"/>
                <w:sz w:val="22"/>
                <w:lang w:val="en-US" w:eastAsia="zh-CN"/>
              </w:rPr>
              <w:t>同时可作为preCombineField（作为合并字段时，无意义，因为主键为随机生成）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sequence</w:t>
            </w:r>
          </w:p>
        </w:tc>
        <w:tc>
          <w:tcPr>
            <w:tcW w:w="2074" w:type="dxa"/>
          </w:tcPr>
          <w:p>
            <w:pPr>
              <w:spacing w:line="360" w:lineRule="auto"/>
            </w:pPr>
            <w:r>
              <w:rPr>
                <w:rFonts w:hint="eastAsia"/>
              </w:rPr>
              <w:t>i</w:t>
            </w:r>
            <w:r>
              <w:t>nt</w:t>
            </w:r>
          </w:p>
        </w:tc>
        <w:tc>
          <w:tcPr>
            <w:tcW w:w="1659" w:type="dxa"/>
          </w:tcPr>
          <w:p>
            <w:pPr>
              <w:spacing w:line="360" w:lineRule="auto"/>
            </w:pPr>
            <w:r>
              <w:t>次序</w:t>
            </w:r>
          </w:p>
        </w:tc>
        <w:tc>
          <w:tcPr>
            <w:tcW w:w="2489"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year</w:t>
            </w:r>
          </w:p>
        </w:tc>
        <w:tc>
          <w:tcPr>
            <w:tcW w:w="2074" w:type="dxa"/>
          </w:tcPr>
          <w:p>
            <w:pPr>
              <w:spacing w:line="360" w:lineRule="auto"/>
            </w:pPr>
            <w:r>
              <w:t>int</w:t>
            </w:r>
          </w:p>
        </w:tc>
        <w:tc>
          <w:tcPr>
            <w:tcW w:w="1659" w:type="dxa"/>
          </w:tcPr>
          <w:p>
            <w:pPr>
              <w:spacing w:line="360" w:lineRule="auto"/>
            </w:pPr>
            <w:r>
              <w:t>年</w:t>
            </w:r>
          </w:p>
        </w:tc>
        <w:tc>
          <w:tcPr>
            <w:tcW w:w="2489" w:type="dxa"/>
          </w:tcPr>
          <w:p>
            <w:pPr>
              <w:spacing w:line="360" w:lineRule="auto"/>
              <w:rPr>
                <w:sz w:val="15"/>
                <w:szCs w:val="15"/>
              </w:rPr>
            </w:pPr>
            <w:r>
              <w:rPr>
                <w:sz w:val="15"/>
                <w:szCs w:val="15"/>
              </w:rPr>
              <w:t>订单产生的年</w:t>
            </w:r>
            <w:r>
              <w:rPr>
                <w:rFonts w:hint="eastAsia"/>
                <w:sz w:val="15"/>
                <w:szCs w:val="15"/>
              </w:rPr>
              <w:t>,</w:t>
            </w:r>
            <w:r>
              <w:rPr>
                <w:sz w:val="15"/>
                <w:szCs w:val="15"/>
              </w:rPr>
              <w:t>为</w:t>
            </w:r>
            <w:r>
              <w:rPr>
                <w:rFonts w:hint="eastAsia"/>
                <w:sz w:val="15"/>
                <w:szCs w:val="15"/>
              </w:rPr>
              <w:t>动态</w:t>
            </w:r>
            <w:r>
              <w:rPr>
                <w:sz w:val="15"/>
                <w:szCs w:val="15"/>
              </w:rPr>
              <w:t>分区字段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month</w:t>
            </w:r>
          </w:p>
        </w:tc>
        <w:tc>
          <w:tcPr>
            <w:tcW w:w="2074" w:type="dxa"/>
          </w:tcPr>
          <w:p>
            <w:pPr>
              <w:spacing w:line="360" w:lineRule="auto"/>
            </w:pPr>
            <w:r>
              <w:t>int</w:t>
            </w:r>
          </w:p>
        </w:tc>
        <w:tc>
          <w:tcPr>
            <w:tcW w:w="1659" w:type="dxa"/>
          </w:tcPr>
          <w:p>
            <w:pPr>
              <w:spacing w:line="360" w:lineRule="auto"/>
            </w:pPr>
            <w:r>
              <w:t>月</w:t>
            </w:r>
          </w:p>
        </w:tc>
        <w:tc>
          <w:tcPr>
            <w:tcW w:w="2489" w:type="dxa"/>
          </w:tcPr>
          <w:p>
            <w:pPr>
              <w:spacing w:line="360" w:lineRule="auto"/>
            </w:pPr>
            <w:r>
              <w:rPr>
                <w:sz w:val="15"/>
                <w:szCs w:val="15"/>
              </w:rPr>
              <w:t>订单产生的月</w:t>
            </w:r>
            <w:r>
              <w:rPr>
                <w:rFonts w:hint="eastAsia"/>
                <w:sz w:val="15"/>
                <w:szCs w:val="15"/>
              </w:rPr>
              <w:t>,</w:t>
            </w:r>
            <w:r>
              <w:rPr>
                <w:sz w:val="15"/>
                <w:szCs w:val="15"/>
              </w:rPr>
              <w:t>为</w:t>
            </w:r>
            <w:r>
              <w:rPr>
                <w:rFonts w:hint="eastAsia"/>
                <w:sz w:val="15"/>
                <w:szCs w:val="15"/>
              </w:rPr>
              <w:t>动态</w:t>
            </w:r>
            <w:r>
              <w:rPr>
                <w:sz w:val="15"/>
                <w:szCs w:val="15"/>
              </w:rPr>
              <w:t>分区字段</w:t>
            </w:r>
          </w:p>
        </w:tc>
      </w:tr>
    </w:tbl>
    <w:p>
      <w:pPr>
        <w:spacing w:line="360" w:lineRule="auto"/>
      </w:pPr>
    </w:p>
    <w:p>
      <w:pPr>
        <w:numPr>
          <w:ilvl w:val="0"/>
          <w:numId w:val="7"/>
        </w:numPr>
        <w:spacing w:line="360" w:lineRule="auto"/>
        <w:rPr>
          <w:rFonts w:ascii="仿宋" w:hAnsi="仿宋" w:eastAsia="仿宋"/>
        </w:rPr>
      </w:pPr>
      <w:r>
        <w:rPr>
          <w:rFonts w:hint="eastAsia" w:ascii="仿宋" w:hAnsi="仿宋" w:eastAsia="仿宋"/>
        </w:rPr>
        <w:t>请根据dwd_ds_hudi层的相关</w:t>
      </w:r>
      <w:r>
        <w:rPr>
          <w:rFonts w:ascii="仿宋" w:hAnsi="仿宋" w:eastAsia="仿宋"/>
        </w:rPr>
        <w:t>表</w:t>
      </w:r>
      <w:r>
        <w:rPr>
          <w:rFonts w:hint="eastAsia" w:ascii="仿宋" w:hAnsi="仿宋" w:eastAsia="仿宋"/>
        </w:rPr>
        <w:t>，计算2020年销售量前10的商品，销售额前10的商品，存入</w:t>
      </w:r>
      <w:r>
        <w:rPr>
          <w:rFonts w:hint="eastAsia" w:ascii="仿宋" w:hAnsi="仿宋" w:eastAsia="仿宋"/>
          <w:lang w:val="en-US" w:eastAsia="zh-CN"/>
        </w:rPr>
        <w:t>ClickHouse</w:t>
      </w:r>
      <w:r>
        <w:rPr>
          <w:rFonts w:hint="eastAsia" w:ascii="仿宋" w:hAnsi="仿宋" w:eastAsia="仿宋"/>
        </w:rPr>
        <w:t>数据库shtd_result的topten表中（表结构如下），然后在Linux的</w:t>
      </w:r>
      <w:r>
        <w:rPr>
          <w:rFonts w:hint="eastAsia" w:ascii="仿宋" w:hAnsi="仿宋" w:eastAsia="仿宋"/>
          <w:lang w:val="en-US" w:eastAsia="zh-CN"/>
        </w:rPr>
        <w:t>ClickHouse</w:t>
      </w:r>
      <w:r>
        <w:rPr>
          <w:rFonts w:hint="eastAsia" w:ascii="仿宋" w:hAnsi="仿宋" w:eastAsia="仿宋"/>
        </w:rPr>
        <w:t>命令行中根据排名升序排序，查询出前5条，将SQL语句复制粘贴至客户端桌面【Release</w:t>
      </w:r>
      <w:r>
        <w:rPr>
          <w:rFonts w:hint="eastAsia" w:ascii="仿宋" w:hAnsi="仿宋" w:eastAsia="仿宋"/>
          <w:lang w:eastAsia="zh-CN"/>
        </w:rPr>
        <w:t>\任务</w:t>
      </w:r>
      <w:r>
        <w:rPr>
          <w:rFonts w:hint="eastAsia" w:ascii="仿宋" w:hAnsi="仿宋" w:eastAsia="仿宋"/>
        </w:rPr>
        <w:t>B提交结果.docx】中对应的任务序号下，将执行结果截图粘贴至客户端桌面【Release</w:t>
      </w:r>
      <w:r>
        <w:rPr>
          <w:rFonts w:hint="eastAsia" w:ascii="仿宋" w:hAnsi="仿宋" w:eastAsia="仿宋"/>
          <w:lang w:eastAsia="zh-CN"/>
        </w:rPr>
        <w:t>\任务</w:t>
      </w:r>
      <w:r>
        <w:rPr>
          <w:rFonts w:hint="eastAsia" w:ascii="仿宋" w:hAnsi="仿宋" w:eastAsia="仿宋"/>
        </w:rPr>
        <w:t>B提交结果.docx】中对应的任务序号下;</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1453"/>
        <w:gridCol w:w="1627"/>
        <w:gridCol w:w="2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spacing w:line="360" w:lineRule="auto"/>
            </w:pPr>
            <w:r>
              <w:t>字段</w:t>
            </w:r>
          </w:p>
        </w:tc>
        <w:tc>
          <w:tcPr>
            <w:tcW w:w="1453" w:type="dxa"/>
          </w:tcPr>
          <w:p>
            <w:pPr>
              <w:spacing w:line="360" w:lineRule="auto"/>
            </w:pPr>
            <w:r>
              <w:t>类型</w:t>
            </w:r>
          </w:p>
        </w:tc>
        <w:tc>
          <w:tcPr>
            <w:tcW w:w="1627" w:type="dxa"/>
          </w:tcPr>
          <w:p>
            <w:pPr>
              <w:spacing w:line="360" w:lineRule="auto"/>
            </w:pPr>
            <w:r>
              <w:t>中文含义</w:t>
            </w:r>
          </w:p>
        </w:tc>
        <w:tc>
          <w:tcPr>
            <w:tcW w:w="2503"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spacing w:line="360" w:lineRule="auto"/>
            </w:pPr>
            <w:r>
              <w:t>topquantityid</w:t>
            </w:r>
          </w:p>
        </w:tc>
        <w:tc>
          <w:tcPr>
            <w:tcW w:w="1453" w:type="dxa"/>
          </w:tcPr>
          <w:p>
            <w:pPr>
              <w:spacing w:line="360" w:lineRule="auto"/>
            </w:pPr>
            <w:r>
              <w:rPr>
                <w:rFonts w:hint="eastAsia"/>
              </w:rPr>
              <w:t>i</w:t>
            </w:r>
            <w:r>
              <w:t>nt</w:t>
            </w:r>
          </w:p>
        </w:tc>
        <w:tc>
          <w:tcPr>
            <w:tcW w:w="1627" w:type="dxa"/>
          </w:tcPr>
          <w:p>
            <w:pPr>
              <w:spacing w:line="360" w:lineRule="auto"/>
              <w:rPr>
                <w:sz w:val="22"/>
              </w:rPr>
            </w:pPr>
            <w:r>
              <w:rPr>
                <w:rFonts w:hint="eastAsia"/>
                <w:sz w:val="22"/>
              </w:rPr>
              <w:t>商品id</w:t>
            </w:r>
          </w:p>
        </w:tc>
        <w:tc>
          <w:tcPr>
            <w:tcW w:w="2503" w:type="dxa"/>
          </w:tcPr>
          <w:p>
            <w:pPr>
              <w:spacing w:line="360" w:lineRule="auto"/>
              <w:rPr>
                <w:sz w:val="22"/>
              </w:rPr>
            </w:pPr>
            <w:r>
              <w:rPr>
                <w:rFonts w:hint="eastAsia"/>
                <w:sz w:val="22"/>
              </w:rPr>
              <w:t>销售量前1</w:t>
            </w:r>
            <w:r>
              <w:rPr>
                <w:sz w:val="22"/>
              </w:rPr>
              <w:t>0</w:t>
            </w:r>
            <w:r>
              <w:rPr>
                <w:rFonts w:hint="eastAsia"/>
                <w:sz w:val="22"/>
              </w:rPr>
              <w:t>的商品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spacing w:line="360" w:lineRule="auto"/>
            </w:pPr>
            <w:r>
              <w:t>topquantityname</w:t>
            </w:r>
          </w:p>
        </w:tc>
        <w:tc>
          <w:tcPr>
            <w:tcW w:w="1453" w:type="dxa"/>
          </w:tcPr>
          <w:p>
            <w:pPr>
              <w:spacing w:line="360" w:lineRule="auto"/>
            </w:pPr>
            <w:r>
              <w:rPr>
                <w:rFonts w:hint="eastAsia"/>
                <w:sz w:val="22"/>
              </w:rPr>
              <w:t>text</w:t>
            </w:r>
          </w:p>
        </w:tc>
        <w:tc>
          <w:tcPr>
            <w:tcW w:w="1627" w:type="dxa"/>
          </w:tcPr>
          <w:p>
            <w:pPr>
              <w:spacing w:line="360" w:lineRule="auto"/>
              <w:rPr>
                <w:sz w:val="22"/>
              </w:rPr>
            </w:pPr>
            <w:r>
              <w:rPr>
                <w:rFonts w:hint="eastAsia"/>
                <w:sz w:val="22"/>
              </w:rPr>
              <w:t>商品名称</w:t>
            </w:r>
          </w:p>
        </w:tc>
        <w:tc>
          <w:tcPr>
            <w:tcW w:w="2503" w:type="dxa"/>
          </w:tcPr>
          <w:p>
            <w:pPr>
              <w:spacing w:line="360" w:lineRule="auto"/>
              <w:rPr>
                <w:sz w:val="22"/>
              </w:rPr>
            </w:pPr>
            <w:r>
              <w:rPr>
                <w:rFonts w:hint="eastAsia"/>
                <w:sz w:val="22"/>
              </w:rPr>
              <w:t>销售量前1</w:t>
            </w:r>
            <w:r>
              <w:rPr>
                <w:sz w:val="22"/>
              </w:rPr>
              <w:t>0</w:t>
            </w:r>
            <w:r>
              <w:rPr>
                <w:rFonts w:hint="eastAsia"/>
                <w:sz w:val="22"/>
              </w:rPr>
              <w:t>的商品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spacing w:line="360" w:lineRule="auto"/>
            </w:pPr>
            <w:r>
              <w:t>topquantity</w:t>
            </w:r>
          </w:p>
        </w:tc>
        <w:tc>
          <w:tcPr>
            <w:tcW w:w="1453" w:type="dxa"/>
          </w:tcPr>
          <w:p>
            <w:pPr>
              <w:spacing w:line="360" w:lineRule="auto"/>
            </w:pPr>
            <w:r>
              <w:t>int</w:t>
            </w:r>
          </w:p>
        </w:tc>
        <w:tc>
          <w:tcPr>
            <w:tcW w:w="1627" w:type="dxa"/>
          </w:tcPr>
          <w:p>
            <w:pPr>
              <w:spacing w:line="360" w:lineRule="auto"/>
            </w:pPr>
            <w:r>
              <w:rPr>
                <w:rFonts w:hint="eastAsia"/>
                <w:sz w:val="22"/>
              </w:rPr>
              <w:t>该商品销售量</w:t>
            </w:r>
          </w:p>
        </w:tc>
        <w:tc>
          <w:tcPr>
            <w:tcW w:w="2503" w:type="dxa"/>
          </w:tcPr>
          <w:p>
            <w:pPr>
              <w:spacing w:line="360" w:lineRule="auto"/>
              <w:rPr>
                <w:sz w:val="22"/>
              </w:rPr>
            </w:pPr>
            <w:r>
              <w:rPr>
                <w:rFonts w:hint="eastAsia"/>
                <w:sz w:val="22"/>
              </w:rPr>
              <w:t>销售量前1</w:t>
            </w:r>
            <w:r>
              <w:rPr>
                <w:sz w:val="22"/>
              </w:rPr>
              <w:t>0</w:t>
            </w:r>
            <w:r>
              <w:rPr>
                <w:rFonts w:hint="eastAsia"/>
                <w:sz w:val="22"/>
              </w:rPr>
              <w:t>的商品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spacing w:line="360" w:lineRule="auto"/>
            </w:pPr>
            <w:r>
              <w:t>toppriceid</w:t>
            </w:r>
          </w:p>
        </w:tc>
        <w:tc>
          <w:tcPr>
            <w:tcW w:w="1453" w:type="dxa"/>
          </w:tcPr>
          <w:p>
            <w:pPr>
              <w:spacing w:line="360" w:lineRule="auto"/>
            </w:pPr>
            <w:r>
              <w:rPr>
                <w:rFonts w:hint="eastAsia"/>
                <w:sz w:val="22"/>
              </w:rPr>
              <w:t>text</w:t>
            </w:r>
          </w:p>
        </w:tc>
        <w:tc>
          <w:tcPr>
            <w:tcW w:w="1627" w:type="dxa"/>
          </w:tcPr>
          <w:p>
            <w:pPr>
              <w:spacing w:line="360" w:lineRule="auto"/>
              <w:rPr>
                <w:sz w:val="22"/>
              </w:rPr>
            </w:pPr>
            <w:r>
              <w:rPr>
                <w:rFonts w:hint="eastAsia"/>
                <w:sz w:val="22"/>
              </w:rPr>
              <w:t>商品id</w:t>
            </w:r>
          </w:p>
        </w:tc>
        <w:tc>
          <w:tcPr>
            <w:tcW w:w="2503" w:type="dxa"/>
          </w:tcPr>
          <w:p>
            <w:pPr>
              <w:spacing w:line="360" w:lineRule="auto"/>
              <w:rPr>
                <w:sz w:val="22"/>
              </w:rPr>
            </w:pPr>
            <w:r>
              <w:rPr>
                <w:rFonts w:hint="eastAsia"/>
                <w:sz w:val="22"/>
              </w:rPr>
              <w:t>销售额前1</w:t>
            </w:r>
            <w:r>
              <w:rPr>
                <w:sz w:val="22"/>
              </w:rPr>
              <w:t>0</w:t>
            </w:r>
            <w:r>
              <w:rPr>
                <w:rFonts w:hint="eastAsia"/>
                <w:sz w:val="22"/>
              </w:rPr>
              <w:t>的商品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spacing w:line="360" w:lineRule="auto"/>
            </w:pPr>
            <w:r>
              <w:t>toppricename</w:t>
            </w:r>
          </w:p>
        </w:tc>
        <w:tc>
          <w:tcPr>
            <w:tcW w:w="1453" w:type="dxa"/>
          </w:tcPr>
          <w:p>
            <w:pPr>
              <w:spacing w:line="360" w:lineRule="auto"/>
              <w:rPr>
                <w:sz w:val="22"/>
              </w:rPr>
            </w:pPr>
            <w:r>
              <w:rPr>
                <w:rFonts w:hint="eastAsia"/>
                <w:sz w:val="22"/>
              </w:rPr>
              <w:t>text</w:t>
            </w:r>
          </w:p>
        </w:tc>
        <w:tc>
          <w:tcPr>
            <w:tcW w:w="1627" w:type="dxa"/>
          </w:tcPr>
          <w:p>
            <w:pPr>
              <w:spacing w:line="360" w:lineRule="auto"/>
              <w:rPr>
                <w:sz w:val="22"/>
              </w:rPr>
            </w:pPr>
            <w:r>
              <w:rPr>
                <w:rFonts w:hint="eastAsia"/>
                <w:sz w:val="22"/>
              </w:rPr>
              <w:t>商品名称</w:t>
            </w:r>
          </w:p>
        </w:tc>
        <w:tc>
          <w:tcPr>
            <w:tcW w:w="2503" w:type="dxa"/>
          </w:tcPr>
          <w:p>
            <w:pPr>
              <w:spacing w:line="360" w:lineRule="auto"/>
              <w:rPr>
                <w:sz w:val="22"/>
              </w:rPr>
            </w:pPr>
            <w:r>
              <w:rPr>
                <w:rFonts w:hint="eastAsia"/>
                <w:sz w:val="22"/>
              </w:rPr>
              <w:t>销售额前1</w:t>
            </w:r>
            <w:r>
              <w:rPr>
                <w:sz w:val="22"/>
              </w:rPr>
              <w:t>0</w:t>
            </w:r>
            <w:r>
              <w:rPr>
                <w:rFonts w:hint="eastAsia"/>
                <w:sz w:val="22"/>
              </w:rPr>
              <w:t>的商品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spacing w:line="360" w:lineRule="auto"/>
              <w:rPr>
                <w:sz w:val="22"/>
              </w:rPr>
            </w:pPr>
            <w:r>
              <w:t>topprice</w:t>
            </w:r>
          </w:p>
        </w:tc>
        <w:tc>
          <w:tcPr>
            <w:tcW w:w="1453" w:type="dxa"/>
          </w:tcPr>
          <w:p>
            <w:pPr>
              <w:spacing w:line="360" w:lineRule="auto"/>
              <w:rPr>
                <w:sz w:val="22"/>
              </w:rPr>
            </w:pPr>
            <w:r>
              <w:rPr>
                <w:rFonts w:hint="eastAsia"/>
                <w:sz w:val="22"/>
              </w:rPr>
              <w:t>decimal</w:t>
            </w:r>
          </w:p>
        </w:tc>
        <w:tc>
          <w:tcPr>
            <w:tcW w:w="1627" w:type="dxa"/>
          </w:tcPr>
          <w:p>
            <w:pPr>
              <w:spacing w:line="360" w:lineRule="auto"/>
              <w:rPr>
                <w:sz w:val="22"/>
              </w:rPr>
            </w:pPr>
            <w:r>
              <w:rPr>
                <w:rFonts w:hint="eastAsia"/>
                <w:sz w:val="22"/>
              </w:rPr>
              <w:t>该商品销售额</w:t>
            </w:r>
          </w:p>
        </w:tc>
        <w:tc>
          <w:tcPr>
            <w:tcW w:w="2503" w:type="dxa"/>
          </w:tcPr>
          <w:p>
            <w:pPr>
              <w:spacing w:line="360" w:lineRule="auto"/>
              <w:rPr>
                <w:sz w:val="22"/>
              </w:rPr>
            </w:pPr>
            <w:r>
              <w:rPr>
                <w:rFonts w:hint="eastAsia"/>
                <w:sz w:val="22"/>
              </w:rPr>
              <w:t>销售额前1</w:t>
            </w:r>
            <w:r>
              <w:rPr>
                <w:sz w:val="22"/>
              </w:rPr>
              <w:t>0</w:t>
            </w:r>
            <w:r>
              <w:rPr>
                <w:rFonts w:hint="eastAsia"/>
                <w:sz w:val="22"/>
              </w:rPr>
              <w:t>的商品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spacing w:line="360" w:lineRule="auto"/>
              <w:rPr>
                <w:sz w:val="22"/>
              </w:rPr>
            </w:pPr>
            <w:r>
              <w:t>sequence</w:t>
            </w:r>
          </w:p>
        </w:tc>
        <w:tc>
          <w:tcPr>
            <w:tcW w:w="1453" w:type="dxa"/>
          </w:tcPr>
          <w:p>
            <w:pPr>
              <w:spacing w:line="360" w:lineRule="auto"/>
              <w:rPr>
                <w:sz w:val="22"/>
              </w:rPr>
            </w:pPr>
            <w:r>
              <w:rPr>
                <w:rFonts w:hint="eastAsia"/>
                <w:sz w:val="22"/>
              </w:rPr>
              <w:t>int</w:t>
            </w:r>
          </w:p>
        </w:tc>
        <w:tc>
          <w:tcPr>
            <w:tcW w:w="1627" w:type="dxa"/>
          </w:tcPr>
          <w:p>
            <w:pPr>
              <w:spacing w:line="360" w:lineRule="auto"/>
              <w:rPr>
                <w:sz w:val="22"/>
              </w:rPr>
            </w:pPr>
            <w:r>
              <w:rPr>
                <w:rFonts w:hint="eastAsia"/>
                <w:sz w:val="22"/>
              </w:rPr>
              <w:t>排名</w:t>
            </w:r>
          </w:p>
        </w:tc>
        <w:tc>
          <w:tcPr>
            <w:tcW w:w="2503" w:type="dxa"/>
          </w:tcPr>
          <w:p>
            <w:pPr>
              <w:spacing w:line="360" w:lineRule="auto"/>
              <w:rPr>
                <w:sz w:val="22"/>
              </w:rPr>
            </w:pPr>
            <w:r>
              <w:rPr>
                <w:rFonts w:hint="eastAsia"/>
                <w:sz w:val="22"/>
              </w:rPr>
              <w:t>所属排名</w:t>
            </w:r>
          </w:p>
        </w:tc>
      </w:tr>
    </w:tbl>
    <w:p>
      <w:pPr>
        <w:spacing w:line="360" w:lineRule="auto"/>
        <w:rPr>
          <w:rFonts w:ascii="仿宋" w:hAnsi="仿宋" w:eastAsia="仿宋"/>
        </w:rPr>
      </w:pPr>
    </w:p>
    <w:p>
      <w:pPr>
        <w:spacing w:line="360" w:lineRule="auto"/>
        <w:ind w:left="420"/>
        <w:rPr>
          <w:rFonts w:ascii="仿宋" w:hAnsi="仿宋" w:eastAsia="仿宋"/>
        </w:rPr>
      </w:pPr>
    </w:p>
    <w:p>
      <w:pPr>
        <w:numPr>
          <w:ilvl w:val="0"/>
          <w:numId w:val="7"/>
        </w:numPr>
        <w:spacing w:line="360" w:lineRule="auto"/>
        <w:rPr>
          <w:rFonts w:ascii="仿宋" w:hAnsi="仿宋" w:eastAsia="仿宋"/>
        </w:rPr>
      </w:pPr>
      <w:r>
        <w:rPr>
          <w:rFonts w:hint="eastAsia" w:ascii="仿宋" w:hAnsi="仿宋" w:eastAsia="仿宋"/>
        </w:rPr>
        <w:t>请根据dwd_ds_hudi层的相关</w:t>
      </w:r>
      <w:r>
        <w:rPr>
          <w:rFonts w:ascii="仿宋" w:hAnsi="仿宋" w:eastAsia="仿宋"/>
        </w:rPr>
        <w:t>表</w:t>
      </w:r>
      <w:r>
        <w:rPr>
          <w:rFonts w:hint="eastAsia" w:ascii="仿宋" w:hAnsi="仿宋" w:eastAsia="仿宋"/>
        </w:rPr>
        <w:t>，计算出2020</w:t>
      </w:r>
      <w:r>
        <w:rPr>
          <w:rFonts w:ascii="仿宋" w:hAnsi="仿宋" w:eastAsia="仿宋"/>
        </w:rPr>
        <w:t>年</w:t>
      </w:r>
      <w:r>
        <w:rPr>
          <w:rFonts w:hint="eastAsia" w:ascii="仿宋" w:hAnsi="仿宋" w:eastAsia="仿宋"/>
        </w:rPr>
        <w:t>每个省份所在地区的订单金额的中位数,存入</w:t>
      </w:r>
      <w:r>
        <w:rPr>
          <w:rFonts w:hint="eastAsia" w:ascii="仿宋" w:hAnsi="仿宋" w:eastAsia="仿宋"/>
          <w:lang w:val="en-US" w:eastAsia="zh-CN"/>
        </w:rPr>
        <w:t>ClickHouse</w:t>
      </w:r>
      <w:r>
        <w:rPr>
          <w:rFonts w:hint="eastAsia" w:ascii="仿宋" w:hAnsi="仿宋" w:eastAsia="仿宋"/>
        </w:rPr>
        <w:t>数据库shtd_result的nation</w:t>
      </w:r>
      <w:r>
        <w:rPr>
          <w:rFonts w:ascii="仿宋" w:hAnsi="仿宋" w:eastAsia="仿宋"/>
        </w:rPr>
        <w:t>median</w:t>
      </w:r>
      <w:r>
        <w:rPr>
          <w:rFonts w:hint="eastAsia" w:ascii="仿宋" w:hAnsi="仿宋" w:eastAsia="仿宋"/>
        </w:rPr>
        <w:t>表中（表结构如下），然后在Linux的</w:t>
      </w:r>
      <w:r>
        <w:rPr>
          <w:rFonts w:hint="eastAsia" w:ascii="仿宋" w:hAnsi="仿宋" w:eastAsia="仿宋"/>
          <w:lang w:val="en-US" w:eastAsia="zh-CN"/>
        </w:rPr>
        <w:t>ClickHouse</w:t>
      </w:r>
      <w:r>
        <w:rPr>
          <w:rFonts w:hint="eastAsia" w:ascii="仿宋" w:hAnsi="仿宋" w:eastAsia="仿宋"/>
        </w:rPr>
        <w:t>命令行中根据地区表主键，省份表主键均为升序排序，查询出前5条，将SQL语句复制粘贴至客户端桌面【Release</w:t>
      </w:r>
      <w:r>
        <w:rPr>
          <w:rFonts w:hint="eastAsia" w:ascii="仿宋" w:hAnsi="仿宋" w:eastAsia="仿宋"/>
          <w:lang w:eastAsia="zh-CN"/>
        </w:rPr>
        <w:t>\任务</w:t>
      </w:r>
      <w:r>
        <w:rPr>
          <w:rFonts w:hint="eastAsia" w:ascii="仿宋" w:hAnsi="仿宋" w:eastAsia="仿宋"/>
        </w:rPr>
        <w:t>B提交结果.docx】中对应的任务序号下，将执行结果截图粘贴至客户端桌面【Release</w:t>
      </w:r>
      <w:r>
        <w:rPr>
          <w:rFonts w:hint="eastAsia" w:ascii="仿宋" w:hAnsi="仿宋" w:eastAsia="仿宋"/>
          <w:lang w:eastAsia="zh-CN"/>
        </w:rPr>
        <w:t>\任务</w:t>
      </w:r>
      <w:r>
        <w:rPr>
          <w:rFonts w:hint="eastAsia" w:ascii="仿宋" w:hAnsi="仿宋" w:eastAsia="仿宋"/>
        </w:rPr>
        <w:t>B提交结果.docx】中对应的任务序号下；</w:t>
      </w:r>
    </w:p>
    <w:p>
      <w:pPr>
        <w:spacing w:line="360" w:lineRule="auto"/>
        <w:rPr>
          <w:rFonts w:ascii="仿宋" w:hAnsi="仿宋" w:eastAsia="仿宋"/>
          <w:b/>
          <w:bCs/>
        </w:rPr>
      </w:pPr>
      <w:r>
        <w:rPr>
          <w:rFonts w:hint="eastAsia" w:ascii="仿宋" w:hAnsi="仿宋" w:eastAsia="仿宋"/>
          <w:b/>
          <w:bCs/>
        </w:rPr>
        <w:t>提示：可用percentile函数求取中位数。</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1353"/>
        <w:gridCol w:w="1627"/>
        <w:gridCol w:w="2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spacing w:line="360" w:lineRule="auto"/>
            </w:pPr>
            <w:r>
              <w:t>字段</w:t>
            </w:r>
          </w:p>
        </w:tc>
        <w:tc>
          <w:tcPr>
            <w:tcW w:w="1353" w:type="dxa"/>
          </w:tcPr>
          <w:p>
            <w:pPr>
              <w:spacing w:line="360" w:lineRule="auto"/>
            </w:pPr>
            <w:r>
              <w:t>类型</w:t>
            </w:r>
          </w:p>
        </w:tc>
        <w:tc>
          <w:tcPr>
            <w:tcW w:w="1627" w:type="dxa"/>
          </w:tcPr>
          <w:p>
            <w:pPr>
              <w:spacing w:line="360" w:lineRule="auto"/>
            </w:pPr>
            <w:r>
              <w:t>中文含义</w:t>
            </w:r>
          </w:p>
        </w:tc>
        <w:tc>
          <w:tcPr>
            <w:tcW w:w="2503"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spacing w:line="360" w:lineRule="auto"/>
            </w:pPr>
            <w:r>
              <w:t>provinceid</w:t>
            </w:r>
          </w:p>
        </w:tc>
        <w:tc>
          <w:tcPr>
            <w:tcW w:w="1353" w:type="dxa"/>
          </w:tcPr>
          <w:p>
            <w:pPr>
              <w:spacing w:line="360" w:lineRule="auto"/>
            </w:pPr>
            <w:r>
              <w:rPr>
                <w:rFonts w:hint="eastAsia"/>
              </w:rPr>
              <w:t>i</w:t>
            </w:r>
            <w:r>
              <w:t>nt</w:t>
            </w:r>
          </w:p>
        </w:tc>
        <w:tc>
          <w:tcPr>
            <w:tcW w:w="1627" w:type="dxa"/>
          </w:tcPr>
          <w:p>
            <w:pPr>
              <w:spacing w:line="360" w:lineRule="auto"/>
              <w:rPr>
                <w:sz w:val="22"/>
              </w:rPr>
            </w:pPr>
            <w:r>
              <w:rPr>
                <w:rFonts w:hint="eastAsia"/>
                <w:sz w:val="22"/>
              </w:rPr>
              <w:t>省份表主键</w:t>
            </w:r>
          </w:p>
        </w:tc>
        <w:tc>
          <w:tcPr>
            <w:tcW w:w="2503" w:type="dxa"/>
          </w:tcPr>
          <w:p>
            <w:pPr>
              <w:spacing w:line="360" w:lineRule="auto"/>
              <w:rPr>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spacing w:line="360" w:lineRule="auto"/>
            </w:pPr>
            <w:r>
              <w:t>provincename</w:t>
            </w:r>
          </w:p>
        </w:tc>
        <w:tc>
          <w:tcPr>
            <w:tcW w:w="1353" w:type="dxa"/>
          </w:tcPr>
          <w:p>
            <w:pPr>
              <w:spacing w:line="360" w:lineRule="auto"/>
            </w:pPr>
            <w:r>
              <w:rPr>
                <w:rFonts w:hint="eastAsia"/>
              </w:rPr>
              <w:t>text</w:t>
            </w:r>
          </w:p>
        </w:tc>
        <w:tc>
          <w:tcPr>
            <w:tcW w:w="1627" w:type="dxa"/>
          </w:tcPr>
          <w:p>
            <w:pPr>
              <w:spacing w:line="360" w:lineRule="auto"/>
              <w:rPr>
                <w:sz w:val="22"/>
              </w:rPr>
            </w:pPr>
            <w:r>
              <w:rPr>
                <w:rFonts w:hint="eastAsia"/>
                <w:sz w:val="22"/>
              </w:rPr>
              <w:t>省份名称</w:t>
            </w:r>
          </w:p>
        </w:tc>
        <w:tc>
          <w:tcPr>
            <w:tcW w:w="2503" w:type="dxa"/>
          </w:tcPr>
          <w:p>
            <w:pPr>
              <w:spacing w:line="360" w:lineRule="auto"/>
              <w:rPr>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spacing w:line="360" w:lineRule="auto"/>
            </w:pPr>
            <w:r>
              <w:t>regionid</w:t>
            </w:r>
          </w:p>
        </w:tc>
        <w:tc>
          <w:tcPr>
            <w:tcW w:w="1353" w:type="dxa"/>
          </w:tcPr>
          <w:p>
            <w:pPr>
              <w:spacing w:line="360" w:lineRule="auto"/>
            </w:pPr>
            <w:r>
              <w:t>int</w:t>
            </w:r>
          </w:p>
        </w:tc>
        <w:tc>
          <w:tcPr>
            <w:tcW w:w="1627" w:type="dxa"/>
          </w:tcPr>
          <w:p>
            <w:pPr>
              <w:spacing w:line="360" w:lineRule="auto"/>
            </w:pPr>
            <w:r>
              <w:rPr>
                <w:rFonts w:hint="eastAsia"/>
              </w:rPr>
              <w:t>地区表主键</w:t>
            </w:r>
          </w:p>
        </w:tc>
        <w:tc>
          <w:tcPr>
            <w:tcW w:w="2503"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spacing w:line="360" w:lineRule="auto"/>
            </w:pPr>
            <w:r>
              <w:t>regionname</w:t>
            </w:r>
          </w:p>
        </w:tc>
        <w:tc>
          <w:tcPr>
            <w:tcW w:w="1353" w:type="dxa"/>
          </w:tcPr>
          <w:p>
            <w:pPr>
              <w:spacing w:line="360" w:lineRule="auto"/>
            </w:pPr>
            <w:r>
              <w:rPr>
                <w:rFonts w:hint="eastAsia"/>
                <w:sz w:val="22"/>
              </w:rPr>
              <w:t>text</w:t>
            </w:r>
          </w:p>
        </w:tc>
        <w:tc>
          <w:tcPr>
            <w:tcW w:w="1627" w:type="dxa"/>
          </w:tcPr>
          <w:p>
            <w:pPr>
              <w:spacing w:line="360" w:lineRule="auto"/>
            </w:pPr>
            <w:r>
              <w:t>地区名称</w:t>
            </w:r>
          </w:p>
        </w:tc>
        <w:tc>
          <w:tcPr>
            <w:tcW w:w="2503" w:type="dxa"/>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spacing w:line="360" w:lineRule="auto"/>
              <w:rPr>
                <w:sz w:val="22"/>
              </w:rPr>
            </w:pPr>
            <w:r>
              <w:t>provincemedian</w:t>
            </w:r>
          </w:p>
        </w:tc>
        <w:tc>
          <w:tcPr>
            <w:tcW w:w="1353" w:type="dxa"/>
          </w:tcPr>
          <w:p>
            <w:pPr>
              <w:spacing w:line="360" w:lineRule="auto"/>
              <w:rPr>
                <w:sz w:val="22"/>
              </w:rPr>
            </w:pPr>
            <w:r>
              <w:rPr>
                <w:rFonts w:hint="eastAsia"/>
                <w:sz w:val="22"/>
              </w:rPr>
              <w:t>double</w:t>
            </w:r>
          </w:p>
        </w:tc>
        <w:tc>
          <w:tcPr>
            <w:tcW w:w="1627" w:type="dxa"/>
          </w:tcPr>
          <w:p>
            <w:pPr>
              <w:spacing w:line="360" w:lineRule="auto"/>
              <w:rPr>
                <w:sz w:val="22"/>
              </w:rPr>
            </w:pPr>
            <w:r>
              <w:rPr>
                <w:rFonts w:hint="eastAsia"/>
                <w:sz w:val="22"/>
              </w:rPr>
              <w:t>该省份中位数</w:t>
            </w:r>
          </w:p>
        </w:tc>
        <w:tc>
          <w:tcPr>
            <w:tcW w:w="2503" w:type="dxa"/>
          </w:tcPr>
          <w:p>
            <w:pPr>
              <w:spacing w:line="360" w:lineRule="auto"/>
              <w:rPr>
                <w:sz w:val="22"/>
              </w:rPr>
            </w:pPr>
            <w:r>
              <w:rPr>
                <w:rFonts w:hint="eastAsia"/>
                <w:sz w:val="22"/>
              </w:rPr>
              <w:t>该省份订单金额中位数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spacing w:line="360" w:lineRule="auto"/>
              <w:rPr>
                <w:sz w:val="22"/>
              </w:rPr>
            </w:pPr>
            <w:r>
              <w:rPr>
                <w:rFonts w:hint="eastAsia"/>
              </w:rPr>
              <w:t>region</w:t>
            </w:r>
            <w:r>
              <w:t>median</w:t>
            </w:r>
          </w:p>
        </w:tc>
        <w:tc>
          <w:tcPr>
            <w:tcW w:w="1353" w:type="dxa"/>
          </w:tcPr>
          <w:p>
            <w:pPr>
              <w:spacing w:line="360" w:lineRule="auto"/>
              <w:rPr>
                <w:sz w:val="22"/>
              </w:rPr>
            </w:pPr>
            <w:r>
              <w:rPr>
                <w:rFonts w:hint="eastAsia"/>
                <w:sz w:val="22"/>
              </w:rPr>
              <w:t>double</w:t>
            </w:r>
          </w:p>
        </w:tc>
        <w:tc>
          <w:tcPr>
            <w:tcW w:w="1627" w:type="dxa"/>
          </w:tcPr>
          <w:p>
            <w:pPr>
              <w:spacing w:line="360" w:lineRule="auto"/>
              <w:rPr>
                <w:sz w:val="22"/>
              </w:rPr>
            </w:pPr>
            <w:r>
              <w:rPr>
                <w:rFonts w:hint="eastAsia"/>
                <w:sz w:val="22"/>
              </w:rPr>
              <w:t>该省所在地区中位数</w:t>
            </w:r>
          </w:p>
        </w:tc>
        <w:tc>
          <w:tcPr>
            <w:tcW w:w="2503" w:type="dxa"/>
          </w:tcPr>
          <w:p>
            <w:pPr>
              <w:spacing w:line="360" w:lineRule="auto"/>
              <w:rPr>
                <w:sz w:val="22"/>
              </w:rPr>
            </w:pPr>
            <w:r>
              <w:rPr>
                <w:rFonts w:hint="eastAsia"/>
                <w:sz w:val="22"/>
              </w:rPr>
              <w:t>该省所在地区订单金额中位数</w:t>
            </w:r>
          </w:p>
        </w:tc>
      </w:tr>
    </w:tbl>
    <w:p>
      <w:pPr>
        <w:spacing w:line="360" w:lineRule="auto"/>
        <w:rPr>
          <w:rFonts w:ascii="仿宋" w:hAnsi="仿宋" w:eastAsia="仿宋"/>
        </w:rPr>
      </w:pPr>
    </w:p>
    <w:p>
      <w:pPr>
        <w:rPr>
          <w:rFonts w:ascii="黑体" w:hAnsi="黑体" w:eastAsia="黑体" w:cs="黑体"/>
          <w:bCs/>
          <w:sz w:val="30"/>
          <w:szCs w:val="30"/>
        </w:rPr>
      </w:pPr>
      <w:r>
        <w:rPr>
          <w:rFonts w:hint="eastAsia" w:ascii="黑体" w:hAnsi="黑体" w:eastAsia="黑体" w:cs="黑体"/>
          <w:bCs/>
          <w:sz w:val="30"/>
          <w:szCs w:val="30"/>
        </w:rPr>
        <w:br w:type="page"/>
      </w:r>
    </w:p>
    <w:p>
      <w:pPr>
        <w:pStyle w:val="3"/>
        <w:jc w:val="center"/>
      </w:pPr>
      <w:r>
        <w:rPr>
          <w:rFonts w:hint="eastAsia"/>
          <w:lang w:eastAsia="zh-CN"/>
        </w:rPr>
        <w:t>任务</w:t>
      </w:r>
      <w:r>
        <w:rPr>
          <w:rFonts w:hint="eastAsia"/>
        </w:rPr>
        <w:t>C：数据挖掘（10分）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8"/>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服务端登录地址详见各</w:t>
            </w:r>
            <w:r>
              <w:rPr>
                <w:rFonts w:hint="eastAsia" w:ascii="仿宋_GB2312" w:hAnsi="仿宋_GB2312" w:eastAsia="仿宋_GB2312" w:cs="宋体"/>
                <w:b/>
                <w:bCs/>
                <w:kern w:val="0"/>
                <w:sz w:val="28"/>
                <w:szCs w:val="28"/>
                <w:lang w:eastAsia="zh-CN"/>
              </w:rPr>
              <w:t>任务</w:t>
            </w:r>
            <w:r>
              <w:rPr>
                <w:rFonts w:hint="eastAsia" w:ascii="仿宋_GB2312" w:hAnsi="仿宋_GB2312" w:eastAsia="仿宋_GB2312" w:cs="宋体"/>
                <w:b/>
                <w:bCs/>
                <w:kern w:val="0"/>
                <w:sz w:val="28"/>
                <w:szCs w:val="28"/>
              </w:rPr>
              <w:t>服务端说明。</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补充说明：</w:t>
            </w:r>
            <w:r>
              <w:rPr>
                <w:rFonts w:hint="eastAsia" w:ascii="仿宋_GB2312" w:hAnsi="仿宋_GB2312" w:eastAsia="仿宋_GB2312" w:cs="宋体"/>
                <w:kern w:val="0"/>
                <w:sz w:val="28"/>
                <w:szCs w:val="28"/>
              </w:rPr>
              <w:t>各主机可通过Asbru工具或SSH客户端进行S</w:t>
            </w:r>
            <w:r>
              <w:rPr>
                <w:rFonts w:ascii="仿宋_GB2312" w:hAnsi="仿宋_GB2312" w:eastAsia="仿宋_GB2312" w:cs="宋体"/>
                <w:kern w:val="0"/>
                <w:sz w:val="28"/>
                <w:szCs w:val="28"/>
              </w:rPr>
              <w:t>SH</w:t>
            </w:r>
            <w:r>
              <w:rPr>
                <w:rFonts w:hint="eastAsia" w:ascii="仿宋_GB2312" w:hAnsi="仿宋_GB2312" w:eastAsia="仿宋_GB2312" w:cs="宋体"/>
                <w:kern w:val="0"/>
                <w:sz w:val="28"/>
                <w:szCs w:val="28"/>
              </w:rPr>
              <w:t>访问；</w:t>
            </w:r>
          </w:p>
          <w:p>
            <w:pPr>
              <w:widowControl/>
              <w:spacing w:line="360" w:lineRule="auto"/>
              <w:jc w:val="left"/>
              <w:rPr>
                <w:rFonts w:ascii="仿宋_GB2312" w:hAnsi="仿宋_GB2312" w:eastAsia="仿宋_GB2312" w:cs="宋体"/>
                <w:kern w:val="0"/>
                <w:sz w:val="28"/>
                <w:szCs w:val="28"/>
              </w:rPr>
            </w:pPr>
            <w:r>
              <w:rPr>
                <w:rFonts w:hint="eastAsia" w:ascii="仿宋" w:hAnsi="仿宋" w:eastAsia="仿宋"/>
              </w:rPr>
              <w:t>bigdata1</w:t>
            </w:r>
            <w:r>
              <w:rPr>
                <w:rFonts w:hint="eastAsia" w:ascii="仿宋_GB2312" w:hAnsi="仿宋_GB2312" w:eastAsia="仿宋_GB2312" w:cs="宋体"/>
                <w:kern w:val="0"/>
                <w:sz w:val="28"/>
                <w:szCs w:val="28"/>
              </w:rPr>
              <w:t>节点</w:t>
            </w:r>
            <w:r>
              <w:rPr>
                <w:rFonts w:ascii="仿宋_GB2312" w:hAnsi="Calibri" w:eastAsia="仿宋_GB2312"/>
                <w:sz w:val="28"/>
                <w:szCs w:val="28"/>
              </w:rPr>
              <w:t>MySQL</w:t>
            </w:r>
            <w:r>
              <w:rPr>
                <w:rFonts w:hint="eastAsia" w:ascii="仿宋_GB2312" w:hAnsi="Calibri" w:eastAsia="仿宋_GB2312"/>
                <w:sz w:val="28"/>
                <w:szCs w:val="28"/>
              </w:rPr>
              <w:t>数据库用户名/密码：</w:t>
            </w:r>
            <w:r>
              <w:rPr>
                <w:rFonts w:ascii="仿宋_GB2312" w:hAnsi="Calibri" w:eastAsia="仿宋_GB2312"/>
                <w:sz w:val="28"/>
                <w:szCs w:val="28"/>
              </w:rPr>
              <w:t>root/123456</w:t>
            </w:r>
            <w:r>
              <w:rPr>
                <w:rFonts w:hint="eastAsia" w:ascii="仿宋_GB2312" w:hAnsi="Calibri" w:eastAsia="仿宋_GB2312"/>
                <w:sz w:val="28"/>
                <w:szCs w:val="28"/>
              </w:rPr>
              <w:t>（已配置远程连接）；</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rPr>
              <w:t>Spark任务在Yarn上用Client运行，方便观察日志。</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rPr>
              <w:t>该</w:t>
            </w:r>
            <w:r>
              <w:rPr>
                <w:rFonts w:hint="eastAsia" w:ascii="仿宋_GB2312" w:hAnsi="仿宋_GB2312" w:eastAsia="仿宋_GB2312" w:cs="宋体"/>
                <w:kern w:val="0"/>
                <w:sz w:val="28"/>
                <w:szCs w:val="28"/>
                <w:lang w:eastAsia="zh-CN"/>
              </w:rPr>
              <w:t>任务</w:t>
            </w:r>
            <w:r>
              <w:rPr>
                <w:rFonts w:hint="eastAsia" w:ascii="仿宋_GB2312" w:hAnsi="仿宋_GB2312" w:eastAsia="仿宋_GB2312" w:cs="宋体"/>
                <w:kern w:val="0"/>
                <w:sz w:val="28"/>
                <w:szCs w:val="28"/>
              </w:rPr>
              <w:t>均使用Scala编写，利用Spark相关库完成。</w:t>
            </w:r>
          </w:p>
        </w:tc>
      </w:tr>
    </w:tbl>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：特征工程</w:t>
      </w:r>
    </w:p>
    <w:p>
      <w:pPr>
        <w:rPr>
          <w:rFonts w:ascii="仿宋" w:hAnsi="仿宋" w:eastAsia="仿宋"/>
        </w:rPr>
      </w:pPr>
      <w:r>
        <w:rPr>
          <w:rFonts w:ascii="仿宋" w:hAnsi="仿宋" w:eastAsia="仿宋"/>
        </w:rPr>
        <w:t>剔除订单</w:t>
      </w:r>
      <w:r>
        <w:rPr>
          <w:rFonts w:hint="eastAsia" w:ascii="仿宋" w:hAnsi="仿宋" w:eastAsia="仿宋"/>
        </w:rPr>
        <w:t>信息</w:t>
      </w:r>
      <w:r>
        <w:rPr>
          <w:rFonts w:ascii="仿宋" w:hAnsi="仿宋" w:eastAsia="仿宋"/>
        </w:rPr>
        <w:t>表与订单</w:t>
      </w:r>
      <w:r>
        <w:rPr>
          <w:rFonts w:hint="eastAsia" w:ascii="仿宋" w:hAnsi="仿宋" w:eastAsia="仿宋"/>
        </w:rPr>
        <w:t>详细信息</w:t>
      </w:r>
      <w:r>
        <w:rPr>
          <w:rFonts w:ascii="仿宋" w:hAnsi="仿宋" w:eastAsia="仿宋"/>
        </w:rPr>
        <w:t>表中用户id与商品id不存在</w:t>
      </w:r>
      <w:r>
        <w:rPr>
          <w:rFonts w:hint="eastAsia" w:ascii="仿宋" w:hAnsi="仿宋" w:eastAsia="仿宋"/>
        </w:rPr>
        <w:t>于</w:t>
      </w:r>
      <w:r>
        <w:rPr>
          <w:rFonts w:ascii="仿宋" w:hAnsi="仿宋" w:eastAsia="仿宋"/>
        </w:rPr>
        <w:t>现有的维表中的记录</w:t>
      </w:r>
      <w:r>
        <w:rPr>
          <w:rFonts w:hint="eastAsia" w:ascii="仿宋" w:hAnsi="仿宋" w:eastAsia="仿宋"/>
        </w:rPr>
        <w:t>，</w:t>
      </w:r>
      <w:r>
        <w:rPr>
          <w:rFonts w:ascii="仿宋" w:hAnsi="仿宋" w:eastAsia="仿宋"/>
        </w:rPr>
        <w:t>同时建议多利用缓存</w:t>
      </w:r>
      <w:r>
        <w:rPr>
          <w:rFonts w:hint="eastAsia" w:ascii="仿宋" w:hAnsi="仿宋" w:eastAsia="仿宋"/>
        </w:rPr>
        <w:t>并充分考虑并行度</w:t>
      </w:r>
      <w:r>
        <w:rPr>
          <w:rFonts w:ascii="仿宋" w:hAnsi="仿宋" w:eastAsia="仿宋"/>
        </w:rPr>
        <w:t>来优化代码</w:t>
      </w:r>
      <w:r>
        <w:rPr>
          <w:rFonts w:hint="eastAsia" w:ascii="仿宋" w:hAnsi="仿宋" w:eastAsia="仿宋"/>
        </w:rPr>
        <w:t>，</w:t>
      </w:r>
      <w:r>
        <w:rPr>
          <w:rFonts w:ascii="仿宋" w:hAnsi="仿宋" w:eastAsia="仿宋"/>
        </w:rPr>
        <w:t>达到更快的计算效果</w:t>
      </w:r>
      <w:r>
        <w:rPr>
          <w:rFonts w:hint="eastAsia" w:ascii="仿宋" w:hAnsi="仿宋" w:eastAsia="仿宋"/>
        </w:rPr>
        <w:t>。</w:t>
      </w:r>
    </w:p>
    <w:p/>
    <w:p>
      <w:pPr>
        <w:numPr>
          <w:ilvl w:val="0"/>
          <w:numId w:val="8"/>
        </w:numPr>
        <w:spacing w:line="360" w:lineRule="auto"/>
        <w:rPr>
          <w:rFonts w:ascii="仿宋" w:hAnsi="仿宋" w:eastAsia="仿宋"/>
        </w:rPr>
      </w:pPr>
      <w:r>
        <w:rPr>
          <w:rFonts w:hint="eastAsia" w:ascii="仿宋" w:hAnsi="仿宋" w:eastAsia="仿宋"/>
        </w:rPr>
        <w:t>据</w:t>
      </w:r>
      <w:r>
        <w:rPr>
          <w:rFonts w:ascii="仿宋" w:hAnsi="仿宋" w:eastAsia="仿宋"/>
          <w:b/>
          <w:bCs/>
        </w:rPr>
        <w:t>Hudi</w:t>
      </w:r>
      <w:r>
        <w:rPr>
          <w:rFonts w:hint="eastAsia" w:ascii="仿宋" w:hAnsi="仿宋" w:eastAsia="仿宋"/>
        </w:rPr>
        <w:t>的dwd_ds_hudi库中相关表或MySQL数据库</w:t>
      </w:r>
      <w:r>
        <w:rPr>
          <w:rFonts w:ascii="仿宋" w:hAnsi="仿宋" w:eastAsia="仿宋"/>
        </w:rPr>
        <w:t>shtd_store中</w:t>
      </w:r>
      <w:r>
        <w:rPr>
          <w:rFonts w:hint="eastAsia" w:ascii="仿宋" w:hAnsi="仿宋" w:eastAsia="仿宋"/>
        </w:rPr>
        <w:t>订单</w:t>
      </w:r>
      <w:r>
        <w:rPr>
          <w:rFonts w:ascii="仿宋" w:hAnsi="仿宋" w:eastAsia="仿宋"/>
        </w:rPr>
        <w:t>相关表</w:t>
      </w:r>
      <w:r>
        <w:rPr>
          <w:rFonts w:hint="eastAsia" w:ascii="仿宋" w:hAnsi="仿宋" w:eastAsia="仿宋"/>
        </w:rPr>
        <w:t>（order_detail、order_info、sku_info），对用户购买过的商品进行去重，将其转换为以下格式：第一列为用户id</w:t>
      </w:r>
      <w:r>
        <w:rPr>
          <w:rFonts w:ascii="仿宋" w:hAnsi="仿宋" w:eastAsia="仿宋"/>
        </w:rPr>
        <w:t xml:space="preserve"> mapping</w:t>
      </w:r>
      <w:r>
        <w:rPr>
          <w:rFonts w:hint="eastAsia" w:ascii="仿宋" w:hAnsi="仿宋" w:eastAsia="仿宋"/>
        </w:rPr>
        <w:t>，第二列为用户购买过的商品id</w:t>
      </w:r>
      <w:r>
        <w:rPr>
          <w:rFonts w:ascii="仿宋" w:hAnsi="仿宋" w:eastAsia="仿宋"/>
        </w:rPr>
        <w:t xml:space="preserve"> mapping</w:t>
      </w:r>
      <w:r>
        <w:rPr>
          <w:rFonts w:hint="eastAsia" w:ascii="仿宋" w:hAnsi="仿宋" w:eastAsia="仿宋"/>
        </w:rPr>
        <w:t>，按照</w:t>
      </w:r>
      <w:r>
        <w:rPr>
          <w:rFonts w:ascii="仿宋" w:hAnsi="仿宋" w:eastAsia="仿宋"/>
        </w:rPr>
        <w:t>user</w:t>
      </w:r>
      <w:r>
        <w:rPr>
          <w:rFonts w:hint="eastAsia" w:ascii="仿宋" w:hAnsi="仿宋" w:eastAsia="仿宋"/>
        </w:rPr>
        <w:t>_</w:t>
      </w:r>
      <w:r>
        <w:rPr>
          <w:rFonts w:ascii="仿宋" w:hAnsi="仿宋" w:eastAsia="仿宋"/>
        </w:rPr>
        <w:t>id与sku_id进行</w:t>
      </w:r>
      <w:r>
        <w:rPr>
          <w:rFonts w:hint="eastAsia" w:ascii="仿宋" w:hAnsi="仿宋" w:eastAsia="仿宋"/>
        </w:rPr>
        <w:t>升序</w:t>
      </w:r>
      <w:r>
        <w:rPr>
          <w:rFonts w:ascii="仿宋" w:hAnsi="仿宋" w:eastAsia="仿宋"/>
        </w:rPr>
        <w:t>排序</w:t>
      </w:r>
      <w:r>
        <w:rPr>
          <w:rFonts w:hint="eastAsia" w:ascii="仿宋" w:hAnsi="仿宋" w:eastAsia="仿宋"/>
        </w:rPr>
        <w:t>，</w:t>
      </w:r>
      <w:r>
        <w:rPr>
          <w:rFonts w:ascii="仿宋" w:hAnsi="仿宋" w:eastAsia="仿宋"/>
        </w:rPr>
        <w:t>输出前</w:t>
      </w:r>
      <w:r>
        <w:rPr>
          <w:rFonts w:hint="eastAsia" w:ascii="仿宋" w:hAnsi="仿宋" w:eastAsia="仿宋"/>
        </w:rPr>
        <w:t>5行，将结果截图粘贴至客户端桌面【Release</w:t>
      </w:r>
      <w:r>
        <w:rPr>
          <w:rFonts w:hint="eastAsia" w:ascii="仿宋" w:hAnsi="仿宋" w:eastAsia="仿宋"/>
          <w:lang w:eastAsia="zh-CN"/>
        </w:rPr>
        <w:t>\任务</w:t>
      </w:r>
      <w:r>
        <w:rPr>
          <w:rFonts w:hint="eastAsia" w:ascii="仿宋" w:hAnsi="仿宋" w:eastAsia="仿宋"/>
        </w:rPr>
        <w:t>C提交结果.docx】中对应的任务序号下；</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2793"/>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字段</w:t>
            </w:r>
          </w:p>
        </w:tc>
        <w:tc>
          <w:tcPr>
            <w:tcW w:w="2074" w:type="dxa"/>
          </w:tcPr>
          <w:p>
            <w:pPr>
              <w:spacing w:line="360" w:lineRule="auto"/>
            </w:pPr>
            <w:r>
              <w:t>类型</w:t>
            </w:r>
          </w:p>
        </w:tc>
        <w:tc>
          <w:tcPr>
            <w:tcW w:w="2793" w:type="dxa"/>
          </w:tcPr>
          <w:p>
            <w:pPr>
              <w:spacing w:line="360" w:lineRule="auto"/>
            </w:pPr>
            <w:r>
              <w:t>中文含义</w:t>
            </w:r>
          </w:p>
        </w:tc>
        <w:tc>
          <w:tcPr>
            <w:tcW w:w="1355"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74" w:type="dxa"/>
          </w:tcPr>
          <w:p>
            <w:pPr>
              <w:pStyle w:val="11"/>
              <w:spacing w:line="360" w:lineRule="auto"/>
              <w:ind w:left="0" w:firstLine="0"/>
              <w:jc w:val="left"/>
              <w:rPr>
                <w:rFonts w:ascii="仿宋" w:hAnsi="仿宋" w:eastAsia="仿宋"/>
              </w:rPr>
            </w:pPr>
            <w:r>
              <w:rPr>
                <w:rFonts w:ascii="仿宋" w:hAnsi="仿宋" w:eastAsia="仿宋"/>
              </w:rPr>
              <w:t>user</w:t>
            </w:r>
            <w:r>
              <w:rPr>
                <w:rFonts w:hint="eastAsia" w:ascii="仿宋" w:hAnsi="仿宋" w:eastAsia="仿宋"/>
              </w:rPr>
              <w:t>_</w:t>
            </w:r>
            <w:r>
              <w:rPr>
                <w:rFonts w:ascii="仿宋" w:hAnsi="仿宋" w:eastAsia="仿宋"/>
              </w:rPr>
              <w:t>id</w:t>
            </w:r>
          </w:p>
        </w:tc>
        <w:tc>
          <w:tcPr>
            <w:tcW w:w="2074" w:type="dxa"/>
          </w:tcPr>
          <w:p>
            <w:pPr>
              <w:pStyle w:val="11"/>
              <w:spacing w:line="360" w:lineRule="auto"/>
              <w:ind w:left="0" w:firstLine="0"/>
              <w:jc w:val="left"/>
              <w:rPr>
                <w:rFonts w:ascii="仿宋" w:hAnsi="仿宋" w:eastAsia="仿宋"/>
              </w:rPr>
            </w:pPr>
            <w:r>
              <w:rPr>
                <w:rFonts w:hint="eastAsia" w:ascii="仿宋" w:hAnsi="仿宋" w:eastAsia="仿宋"/>
              </w:rPr>
              <w:t>int</w:t>
            </w:r>
          </w:p>
        </w:tc>
        <w:tc>
          <w:tcPr>
            <w:tcW w:w="2793" w:type="dxa"/>
          </w:tcPr>
          <w:p>
            <w:pPr>
              <w:pStyle w:val="11"/>
              <w:spacing w:line="360" w:lineRule="auto"/>
              <w:ind w:left="0" w:firstLine="0"/>
              <w:jc w:val="left"/>
              <w:rPr>
                <w:rFonts w:ascii="仿宋" w:hAnsi="仿宋" w:eastAsia="仿宋"/>
              </w:rPr>
            </w:pPr>
            <w:r>
              <w:rPr>
                <w:rFonts w:hint="eastAsia" w:ascii="仿宋" w:hAnsi="仿宋" w:eastAsia="仿宋"/>
                <w:sz w:val="22"/>
              </w:rPr>
              <w:t>用户id的</w:t>
            </w:r>
            <w:r>
              <w:rPr>
                <w:rFonts w:ascii="仿宋" w:hAnsi="仿宋" w:eastAsia="仿宋"/>
                <w:sz w:val="22"/>
              </w:rPr>
              <w:t>mapping对应键</w:t>
            </w:r>
          </w:p>
        </w:tc>
        <w:tc>
          <w:tcPr>
            <w:tcW w:w="1355" w:type="dxa"/>
          </w:tcPr>
          <w:p>
            <w:pPr>
              <w:pStyle w:val="11"/>
              <w:spacing w:line="360" w:lineRule="auto"/>
              <w:ind w:firstLine="0"/>
              <w:jc w:val="left"/>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1"/>
              <w:spacing w:line="360" w:lineRule="auto"/>
              <w:ind w:left="0" w:firstLine="0"/>
              <w:jc w:val="left"/>
              <w:rPr>
                <w:rFonts w:ascii="仿宋" w:hAnsi="仿宋" w:eastAsia="仿宋"/>
              </w:rPr>
            </w:pPr>
            <w:r>
              <w:rPr>
                <w:rFonts w:ascii="仿宋" w:hAnsi="仿宋" w:eastAsia="仿宋"/>
              </w:rPr>
              <w:t>sku_id</w:t>
            </w:r>
          </w:p>
        </w:tc>
        <w:tc>
          <w:tcPr>
            <w:tcW w:w="2074" w:type="dxa"/>
          </w:tcPr>
          <w:p>
            <w:pPr>
              <w:pStyle w:val="11"/>
              <w:spacing w:line="360" w:lineRule="auto"/>
              <w:ind w:left="0" w:firstLine="0"/>
              <w:jc w:val="left"/>
              <w:rPr>
                <w:rFonts w:ascii="仿宋" w:hAnsi="仿宋" w:eastAsia="仿宋"/>
              </w:rPr>
            </w:pPr>
            <w:r>
              <w:rPr>
                <w:rFonts w:hint="eastAsia" w:ascii="仿宋" w:hAnsi="仿宋" w:eastAsia="仿宋"/>
              </w:rPr>
              <w:t>int</w:t>
            </w:r>
          </w:p>
        </w:tc>
        <w:tc>
          <w:tcPr>
            <w:tcW w:w="2793" w:type="dxa"/>
          </w:tcPr>
          <w:p>
            <w:pPr>
              <w:pStyle w:val="11"/>
              <w:spacing w:line="360" w:lineRule="auto"/>
              <w:ind w:left="0" w:firstLine="0"/>
              <w:jc w:val="left"/>
              <w:rPr>
                <w:rFonts w:ascii="仿宋" w:hAnsi="仿宋" w:eastAsia="仿宋"/>
              </w:rPr>
            </w:pPr>
            <w:r>
              <w:rPr>
                <w:rFonts w:hint="eastAsia" w:ascii="仿宋" w:hAnsi="仿宋" w:eastAsia="仿宋"/>
                <w:sz w:val="22"/>
              </w:rPr>
              <w:t>商品id的</w:t>
            </w:r>
            <w:r>
              <w:rPr>
                <w:rFonts w:ascii="仿宋" w:hAnsi="仿宋" w:eastAsia="仿宋"/>
                <w:sz w:val="22"/>
              </w:rPr>
              <w:t>mapping对应键</w:t>
            </w:r>
          </w:p>
        </w:tc>
        <w:tc>
          <w:tcPr>
            <w:tcW w:w="1355" w:type="dxa"/>
          </w:tcPr>
          <w:p>
            <w:pPr>
              <w:spacing w:line="360" w:lineRule="auto"/>
              <w:jc w:val="left"/>
              <w:rPr>
                <w:rFonts w:ascii="仿宋" w:hAnsi="仿宋" w:eastAsia="仿宋"/>
              </w:rPr>
            </w:pPr>
          </w:p>
        </w:tc>
      </w:tr>
    </w:tbl>
    <w:p>
      <w:pPr>
        <w:spacing w:line="360" w:lineRule="auto"/>
        <w:rPr>
          <w:rFonts w:ascii="仿宋" w:hAnsi="仿宋" w:eastAsia="仿宋"/>
        </w:rPr>
      </w:pPr>
      <w:r>
        <w:rPr>
          <w:rFonts w:hint="eastAsia" w:ascii="仿宋" w:hAnsi="仿宋" w:eastAsia="仿宋"/>
        </w:rPr>
        <w:t>提示：</w:t>
      </w:r>
    </w:p>
    <w:p>
      <w:pPr>
        <w:spacing w:line="360" w:lineRule="auto"/>
        <w:rPr>
          <w:rFonts w:ascii="仿宋" w:hAnsi="仿宋" w:eastAsia="仿宋"/>
        </w:rPr>
      </w:pPr>
      <w:r>
        <w:rPr>
          <w:rFonts w:ascii="仿宋" w:hAnsi="仿宋" w:eastAsia="仿宋"/>
        </w:rPr>
        <w:t>M</w:t>
      </w:r>
      <w:r>
        <w:rPr>
          <w:rFonts w:hint="eastAsia" w:ascii="仿宋" w:hAnsi="仿宋" w:eastAsia="仿宋"/>
        </w:rPr>
        <w:t>apping操作：例如用户id：1、</w:t>
      </w:r>
      <w:r>
        <w:rPr>
          <w:rFonts w:ascii="仿宋" w:hAnsi="仿宋" w:eastAsia="仿宋"/>
        </w:rPr>
        <w:t>4</w:t>
      </w:r>
      <w:r>
        <w:rPr>
          <w:rFonts w:hint="eastAsia" w:ascii="仿宋" w:hAnsi="仿宋" w:eastAsia="仿宋"/>
        </w:rPr>
        <w:t>、</w:t>
      </w:r>
      <w:r>
        <w:rPr>
          <w:rFonts w:ascii="仿宋" w:hAnsi="仿宋" w:eastAsia="仿宋"/>
        </w:rPr>
        <w:t>7</w:t>
      </w:r>
      <w:r>
        <w:rPr>
          <w:rFonts w:hint="eastAsia" w:ascii="仿宋" w:hAnsi="仿宋" w:eastAsia="仿宋"/>
        </w:rPr>
        <w:t>、</w:t>
      </w:r>
      <w:r>
        <w:rPr>
          <w:rFonts w:ascii="仿宋" w:hAnsi="仿宋" w:eastAsia="仿宋"/>
        </w:rPr>
        <w:t>8</w:t>
      </w:r>
      <w:r>
        <w:rPr>
          <w:rFonts w:hint="eastAsia" w:ascii="仿宋" w:hAnsi="仿宋" w:eastAsia="仿宋"/>
        </w:rPr>
        <w:t>、</w:t>
      </w:r>
      <w:r>
        <w:rPr>
          <w:rFonts w:ascii="仿宋" w:hAnsi="仿宋" w:eastAsia="仿宋"/>
        </w:rPr>
        <w:t>9</w:t>
      </w:r>
      <w:r>
        <w:rPr>
          <w:rFonts w:hint="eastAsia" w:ascii="仿宋" w:hAnsi="仿宋" w:eastAsia="仿宋"/>
        </w:rPr>
        <w:t>，则做完mapping操作转为字典类型，键</w:t>
      </w:r>
      <w:r>
        <w:rPr>
          <w:rFonts w:ascii="仿宋" w:hAnsi="仿宋" w:eastAsia="仿宋"/>
        </w:rPr>
        <w:t>0</w:t>
      </w:r>
      <w:r>
        <w:rPr>
          <w:rFonts w:hint="eastAsia" w:ascii="仿宋" w:hAnsi="仿宋" w:eastAsia="仿宋"/>
        </w:rPr>
        <w:t xml:space="preserve">对应用户id </w:t>
      </w:r>
      <w:r>
        <w:rPr>
          <w:rFonts w:ascii="仿宋" w:hAnsi="仿宋" w:eastAsia="仿宋"/>
        </w:rPr>
        <w:t>1</w:t>
      </w:r>
      <w:r>
        <w:rPr>
          <w:rFonts w:hint="eastAsia" w:ascii="仿宋" w:hAnsi="仿宋" w:eastAsia="仿宋"/>
        </w:rPr>
        <w:t>，</w:t>
      </w:r>
      <w:r>
        <w:rPr>
          <w:rFonts w:ascii="仿宋" w:hAnsi="仿宋" w:eastAsia="仿宋"/>
        </w:rPr>
        <w:t>键</w:t>
      </w:r>
      <w:r>
        <w:rPr>
          <w:rFonts w:hint="eastAsia" w:ascii="仿宋" w:hAnsi="仿宋" w:eastAsia="仿宋"/>
        </w:rPr>
        <w:t xml:space="preserve">1对应用户id </w:t>
      </w:r>
      <w:r>
        <w:rPr>
          <w:rFonts w:ascii="仿宋" w:hAnsi="仿宋" w:eastAsia="仿宋"/>
        </w:rPr>
        <w:t>4</w:t>
      </w:r>
      <w:r>
        <w:rPr>
          <w:rFonts w:hint="eastAsia" w:ascii="仿宋" w:hAnsi="仿宋" w:eastAsia="仿宋"/>
        </w:rPr>
        <w:t>，</w:t>
      </w:r>
      <w:r>
        <w:rPr>
          <w:rFonts w:ascii="仿宋" w:hAnsi="仿宋" w:eastAsia="仿宋"/>
        </w:rPr>
        <w:t>以此类推</w:t>
      </w:r>
    </w:p>
    <w:p>
      <w:pPr>
        <w:spacing w:line="360" w:lineRule="auto"/>
        <w:rPr>
          <w:rFonts w:ascii="仿宋" w:hAnsi="仿宋" w:eastAsia="仿宋"/>
        </w:rPr>
      </w:pPr>
      <w:r>
        <w:rPr>
          <w:rFonts w:hint="eastAsia" w:ascii="仿宋" w:hAnsi="仿宋" w:eastAsia="仿宋"/>
        </w:rPr>
        <w:t>结果</w:t>
      </w:r>
      <w:r>
        <w:rPr>
          <w:rFonts w:ascii="仿宋" w:hAnsi="仿宋" w:eastAsia="仿宋"/>
        </w:rPr>
        <w:t>格式如下</w:t>
      </w:r>
      <w:r>
        <w:rPr>
          <w:rFonts w:hint="eastAsia" w:ascii="仿宋" w:hAnsi="仿宋" w:eastAsia="仿宋"/>
        </w:rPr>
        <w:t>：</w:t>
      </w:r>
    </w:p>
    <w:p>
      <w:pPr>
        <w:spacing w:line="360" w:lineRule="auto"/>
        <w:rPr>
          <w:rFonts w:ascii="仿宋" w:hAnsi="仿宋" w:eastAsia="仿宋"/>
        </w:rPr>
      </w:pPr>
      <w:r>
        <w:rPr>
          <w:rFonts w:hint="eastAsia" w:ascii="仿宋" w:hAnsi="仿宋" w:eastAsia="仿宋"/>
        </w:rPr>
        <w:t>-------</w:t>
      </w:r>
      <w:r>
        <w:rPr>
          <w:rFonts w:ascii="仿宋" w:hAnsi="仿宋" w:eastAsia="仿宋"/>
        </w:rPr>
        <w:t>user</w:t>
      </w:r>
      <w:r>
        <w:rPr>
          <w:rFonts w:hint="eastAsia" w:ascii="仿宋" w:hAnsi="仿宋" w:eastAsia="仿宋"/>
        </w:rPr>
        <w:t>_</w:t>
      </w:r>
      <w:r>
        <w:rPr>
          <w:rFonts w:ascii="仿宋" w:hAnsi="仿宋" w:eastAsia="仿宋"/>
        </w:rPr>
        <w:t>id</w:t>
      </w:r>
      <w:r>
        <w:rPr>
          <w:rFonts w:hint="eastAsia" w:ascii="仿宋" w:hAnsi="仿宋" w:eastAsia="仿宋"/>
        </w:rPr>
        <w:t>_</w:t>
      </w:r>
      <w:r>
        <w:rPr>
          <w:rFonts w:ascii="仿宋" w:hAnsi="仿宋" w:eastAsia="仿宋"/>
        </w:rPr>
        <w:t>mapping与sku_id_mapping数据前</w:t>
      </w:r>
      <w:r>
        <w:rPr>
          <w:rFonts w:hint="eastAsia" w:ascii="仿宋" w:hAnsi="仿宋" w:eastAsia="仿宋"/>
        </w:rPr>
        <w:t>5条</w:t>
      </w:r>
      <w:r>
        <w:rPr>
          <w:rFonts w:ascii="仿宋" w:hAnsi="仿宋" w:eastAsia="仿宋"/>
        </w:rPr>
        <w:t>如下</w:t>
      </w:r>
      <w:r>
        <w:rPr>
          <w:rFonts w:hint="eastAsia" w:ascii="仿宋" w:hAnsi="仿宋" w:eastAsia="仿宋"/>
        </w:rPr>
        <w:t>：-------</w:t>
      </w:r>
    </w:p>
    <w:p>
      <w:pPr>
        <w:spacing w:line="360" w:lineRule="auto"/>
        <w:rPr>
          <w:rFonts w:ascii="仿宋" w:hAnsi="仿宋" w:eastAsia="仿宋"/>
        </w:rPr>
      </w:pPr>
      <w:r>
        <w:rPr>
          <w:rFonts w:hint="eastAsia" w:ascii="仿宋" w:hAnsi="仿宋" w:eastAsia="仿宋"/>
        </w:rPr>
        <w:t>0:</w:t>
      </w:r>
      <w:r>
        <w:rPr>
          <w:rFonts w:ascii="仿宋" w:hAnsi="仿宋" w:eastAsia="仿宋"/>
        </w:rPr>
        <w:t>0</w:t>
      </w:r>
    </w:p>
    <w:p>
      <w:pPr>
        <w:spacing w:line="360" w:lineRule="auto"/>
        <w:rPr>
          <w:rFonts w:ascii="仿宋" w:hAnsi="仿宋" w:eastAsia="仿宋"/>
        </w:rPr>
      </w:pPr>
      <w:r>
        <w:rPr>
          <w:rFonts w:ascii="仿宋" w:hAnsi="仿宋" w:eastAsia="仿宋"/>
        </w:rPr>
        <w:t>0</w:t>
      </w:r>
      <w:r>
        <w:rPr>
          <w:rFonts w:hint="eastAsia" w:ascii="仿宋" w:hAnsi="仿宋" w:eastAsia="仿宋"/>
        </w:rPr>
        <w:t>:8</w:t>
      </w:r>
      <w:r>
        <w:rPr>
          <w:rFonts w:ascii="仿宋" w:hAnsi="仿宋" w:eastAsia="仿宋"/>
        </w:rPr>
        <w:t>9</w:t>
      </w:r>
    </w:p>
    <w:p>
      <w:pPr>
        <w:spacing w:line="360" w:lineRule="auto"/>
        <w:rPr>
          <w:rFonts w:ascii="仿宋" w:hAnsi="仿宋" w:eastAsia="仿宋"/>
        </w:rPr>
      </w:pPr>
      <w:r>
        <w:rPr>
          <w:rFonts w:ascii="仿宋" w:hAnsi="仿宋" w:eastAsia="仿宋"/>
        </w:rPr>
        <w:t>1</w:t>
      </w:r>
      <w:r>
        <w:rPr>
          <w:rFonts w:hint="eastAsia" w:ascii="仿宋" w:hAnsi="仿宋" w:eastAsia="仿宋"/>
        </w:rPr>
        <w:t>:</w:t>
      </w:r>
      <w:r>
        <w:rPr>
          <w:rFonts w:ascii="仿宋" w:hAnsi="仿宋" w:eastAsia="仿宋"/>
        </w:rPr>
        <w:t>1</w:t>
      </w:r>
    </w:p>
    <w:p>
      <w:pPr>
        <w:spacing w:line="360" w:lineRule="auto"/>
        <w:rPr>
          <w:rFonts w:ascii="仿宋" w:hAnsi="仿宋" w:eastAsia="仿宋"/>
        </w:rPr>
      </w:pPr>
      <w:r>
        <w:rPr>
          <w:rFonts w:ascii="仿宋" w:hAnsi="仿宋" w:eastAsia="仿宋"/>
        </w:rPr>
        <w:t>1</w:t>
      </w:r>
      <w:r>
        <w:rPr>
          <w:rFonts w:hint="eastAsia" w:ascii="仿宋" w:hAnsi="仿宋" w:eastAsia="仿宋"/>
        </w:rPr>
        <w:t>:</w:t>
      </w:r>
      <w:r>
        <w:rPr>
          <w:rFonts w:ascii="仿宋" w:hAnsi="仿宋" w:eastAsia="仿宋"/>
        </w:rPr>
        <w:t>2</w:t>
      </w:r>
    </w:p>
    <w:p>
      <w:pPr>
        <w:spacing w:line="360" w:lineRule="auto"/>
        <w:rPr>
          <w:rFonts w:ascii="仿宋" w:hAnsi="仿宋" w:eastAsia="仿宋"/>
        </w:rPr>
      </w:pPr>
      <w:r>
        <w:rPr>
          <w:rFonts w:ascii="仿宋" w:hAnsi="仿宋" w:eastAsia="仿宋"/>
        </w:rPr>
        <w:t>1</w:t>
      </w:r>
      <w:r>
        <w:rPr>
          <w:rFonts w:hint="eastAsia" w:ascii="仿宋" w:hAnsi="仿宋" w:eastAsia="仿宋"/>
        </w:rPr>
        <w:t>:3</w:t>
      </w:r>
    </w:p>
    <w:p>
      <w:pPr>
        <w:spacing w:line="360" w:lineRule="auto"/>
        <w:rPr>
          <w:rFonts w:ascii="仿宋" w:hAnsi="仿宋" w:eastAsia="仿宋"/>
        </w:rPr>
      </w:pPr>
    </w:p>
    <w:p>
      <w:pPr>
        <w:numPr>
          <w:ilvl w:val="0"/>
          <w:numId w:val="8"/>
        </w:numPr>
        <w:spacing w:line="360" w:lineRule="auto"/>
        <w:rPr>
          <w:rFonts w:ascii="仿宋" w:hAnsi="仿宋" w:eastAsia="仿宋"/>
        </w:rPr>
      </w:pPr>
      <w:r>
        <w:rPr>
          <w:rFonts w:hint="eastAsia" w:ascii="仿宋" w:hAnsi="仿宋" w:eastAsia="仿宋"/>
        </w:rPr>
        <w:t>根据第1小题的结果，对其进行聚合，其中对</w:t>
      </w:r>
      <w:r>
        <w:rPr>
          <w:rFonts w:ascii="仿宋" w:hAnsi="仿宋" w:eastAsia="仿宋"/>
        </w:rPr>
        <w:t>sku_id进行one</w:t>
      </w:r>
      <w:r>
        <w:rPr>
          <w:rFonts w:hint="eastAsia" w:ascii="仿宋" w:hAnsi="仿宋" w:eastAsia="仿宋"/>
        </w:rPr>
        <w:t>-</w:t>
      </w:r>
      <w:r>
        <w:rPr>
          <w:rFonts w:ascii="仿宋" w:hAnsi="仿宋" w:eastAsia="仿宋"/>
        </w:rPr>
        <w:t>hot转换</w:t>
      </w:r>
      <w:r>
        <w:rPr>
          <w:rFonts w:hint="eastAsia" w:ascii="仿宋" w:hAnsi="仿宋" w:eastAsia="仿宋"/>
        </w:rPr>
        <w:t>，将其转换为以下格式矩阵：第一列为用户id，其余列名为商品id，</w:t>
      </w:r>
      <w:r>
        <w:rPr>
          <w:rFonts w:ascii="仿宋" w:hAnsi="仿宋" w:eastAsia="仿宋"/>
        </w:rPr>
        <w:t>按照</w:t>
      </w:r>
      <w:r>
        <w:rPr>
          <w:rFonts w:hint="eastAsia" w:ascii="仿宋" w:hAnsi="仿宋" w:eastAsia="仿宋"/>
        </w:rPr>
        <w:t>用户id进行升序排序，展示矩阵第一行前</w:t>
      </w:r>
      <w:r>
        <w:rPr>
          <w:rFonts w:ascii="仿宋" w:hAnsi="仿宋" w:eastAsia="仿宋"/>
        </w:rPr>
        <w:t>5列数据</w:t>
      </w:r>
      <w:r>
        <w:rPr>
          <w:rFonts w:hint="eastAsia" w:ascii="仿宋" w:hAnsi="仿宋" w:eastAsia="仿宋"/>
        </w:rPr>
        <w:t>，将结果截图粘贴至客户端桌面【Release</w:t>
      </w:r>
      <w:r>
        <w:rPr>
          <w:rFonts w:hint="eastAsia" w:ascii="仿宋" w:hAnsi="仿宋" w:eastAsia="仿宋"/>
          <w:lang w:eastAsia="zh-CN"/>
        </w:rPr>
        <w:t>\任务</w:t>
      </w:r>
      <w:r>
        <w:rPr>
          <w:rFonts w:hint="eastAsia" w:ascii="仿宋" w:hAnsi="仿宋" w:eastAsia="仿宋"/>
        </w:rPr>
        <w:t>C提交结果.docx】中对应的任务序号下。</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spacing w:line="360" w:lineRule="auto"/>
            </w:pPr>
            <w:r>
              <w:t>字段</w:t>
            </w:r>
          </w:p>
        </w:tc>
        <w:tc>
          <w:tcPr>
            <w:tcW w:w="2074" w:type="dxa"/>
          </w:tcPr>
          <w:p>
            <w:pPr>
              <w:spacing w:line="360" w:lineRule="auto"/>
            </w:pPr>
            <w:r>
              <w:t>类型</w:t>
            </w:r>
          </w:p>
        </w:tc>
        <w:tc>
          <w:tcPr>
            <w:tcW w:w="2074" w:type="dxa"/>
          </w:tcPr>
          <w:p>
            <w:pPr>
              <w:spacing w:line="360" w:lineRule="auto"/>
            </w:pPr>
            <w:r>
              <w:t>中文含义</w:t>
            </w:r>
          </w:p>
        </w:tc>
        <w:tc>
          <w:tcPr>
            <w:tcW w:w="2074" w:type="dxa"/>
          </w:tcPr>
          <w:p>
            <w:pPr>
              <w:spacing w:line="360" w:lineRule="auto"/>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1"/>
              <w:spacing w:line="360" w:lineRule="auto"/>
              <w:ind w:left="0" w:firstLine="0"/>
              <w:jc w:val="left"/>
              <w:rPr>
                <w:rFonts w:ascii="仿宋" w:hAnsi="仿宋" w:eastAsia="仿宋"/>
              </w:rPr>
            </w:pPr>
            <w:r>
              <w:rPr>
                <w:rFonts w:ascii="仿宋" w:hAnsi="仿宋" w:eastAsia="仿宋"/>
              </w:rPr>
              <w:t>user</w:t>
            </w:r>
            <w:r>
              <w:rPr>
                <w:rFonts w:hint="eastAsia" w:ascii="仿宋" w:hAnsi="仿宋" w:eastAsia="仿宋"/>
              </w:rPr>
              <w:t>_</w:t>
            </w:r>
            <w:r>
              <w:rPr>
                <w:rFonts w:ascii="仿宋" w:hAnsi="仿宋" w:eastAsia="仿宋"/>
              </w:rPr>
              <w:t>id</w:t>
            </w:r>
          </w:p>
        </w:tc>
        <w:tc>
          <w:tcPr>
            <w:tcW w:w="2074" w:type="dxa"/>
          </w:tcPr>
          <w:p>
            <w:pPr>
              <w:pStyle w:val="11"/>
              <w:spacing w:line="360" w:lineRule="auto"/>
              <w:ind w:left="0" w:firstLine="0"/>
              <w:jc w:val="left"/>
              <w:rPr>
                <w:rFonts w:ascii="仿宋" w:hAnsi="仿宋" w:eastAsia="仿宋"/>
              </w:rPr>
            </w:pPr>
            <w:r>
              <w:rPr>
                <w:rFonts w:hint="eastAsia" w:ascii="仿宋" w:hAnsi="仿宋" w:eastAsia="仿宋"/>
              </w:rPr>
              <w:t>double</w:t>
            </w:r>
          </w:p>
        </w:tc>
        <w:tc>
          <w:tcPr>
            <w:tcW w:w="2074" w:type="dxa"/>
          </w:tcPr>
          <w:p>
            <w:pPr>
              <w:pStyle w:val="11"/>
              <w:spacing w:line="360" w:lineRule="auto"/>
              <w:ind w:left="0" w:firstLine="0"/>
              <w:jc w:val="left"/>
              <w:rPr>
                <w:rFonts w:ascii="仿宋" w:hAnsi="仿宋" w:eastAsia="仿宋"/>
              </w:rPr>
            </w:pPr>
            <w:r>
              <w:rPr>
                <w:rFonts w:hint="eastAsia" w:ascii="仿宋" w:hAnsi="仿宋" w:eastAsia="仿宋"/>
              </w:rPr>
              <w:t>客户key</w:t>
            </w:r>
          </w:p>
        </w:tc>
        <w:tc>
          <w:tcPr>
            <w:tcW w:w="2074" w:type="dxa"/>
          </w:tcPr>
          <w:p>
            <w:pPr>
              <w:pStyle w:val="11"/>
              <w:spacing w:line="360" w:lineRule="auto"/>
              <w:ind w:firstLine="0"/>
              <w:jc w:val="left"/>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1"/>
              <w:spacing w:line="360" w:lineRule="auto"/>
              <w:ind w:left="0" w:firstLine="0"/>
              <w:jc w:val="left"/>
              <w:rPr>
                <w:rFonts w:ascii="仿宋" w:hAnsi="仿宋" w:eastAsia="仿宋"/>
              </w:rPr>
            </w:pPr>
            <w:r>
              <w:rPr>
                <w:rFonts w:ascii="仿宋" w:hAnsi="仿宋" w:eastAsia="仿宋"/>
              </w:rPr>
              <w:t>sku_id0</w:t>
            </w:r>
          </w:p>
        </w:tc>
        <w:tc>
          <w:tcPr>
            <w:tcW w:w="2074" w:type="dxa"/>
          </w:tcPr>
          <w:p>
            <w:pPr>
              <w:pStyle w:val="11"/>
              <w:spacing w:line="360" w:lineRule="auto"/>
              <w:ind w:left="0" w:firstLine="0"/>
              <w:jc w:val="left"/>
              <w:rPr>
                <w:rFonts w:ascii="仿宋" w:hAnsi="仿宋" w:eastAsia="仿宋"/>
              </w:rPr>
            </w:pPr>
            <w:r>
              <w:rPr>
                <w:rFonts w:hint="eastAsia" w:ascii="仿宋" w:hAnsi="仿宋" w:eastAsia="仿宋"/>
              </w:rPr>
              <w:t>double</w:t>
            </w:r>
          </w:p>
        </w:tc>
        <w:tc>
          <w:tcPr>
            <w:tcW w:w="2074" w:type="dxa"/>
          </w:tcPr>
          <w:p>
            <w:pPr>
              <w:pStyle w:val="11"/>
              <w:spacing w:line="360" w:lineRule="auto"/>
              <w:ind w:left="0" w:firstLine="0"/>
              <w:jc w:val="left"/>
              <w:rPr>
                <w:rFonts w:ascii="仿宋" w:hAnsi="仿宋" w:eastAsia="仿宋"/>
              </w:rPr>
            </w:pPr>
            <w:r>
              <w:rPr>
                <w:rFonts w:hint="eastAsia" w:ascii="仿宋" w:hAnsi="仿宋" w:eastAsia="仿宋"/>
              </w:rPr>
              <w:t>用户是否购买过商品1</w:t>
            </w:r>
          </w:p>
        </w:tc>
        <w:tc>
          <w:tcPr>
            <w:tcW w:w="2074" w:type="dxa"/>
          </w:tcPr>
          <w:p>
            <w:pPr>
              <w:spacing w:line="360" w:lineRule="auto"/>
              <w:jc w:val="left"/>
              <w:rPr>
                <w:rFonts w:ascii="仿宋" w:hAnsi="仿宋" w:eastAsia="仿宋"/>
              </w:rPr>
            </w:pPr>
            <w:r>
              <w:rPr>
                <w:rFonts w:ascii="仿宋" w:hAnsi="仿宋" w:eastAsia="仿宋"/>
              </w:rPr>
              <w:t>若用户购买过该</w:t>
            </w:r>
            <w:r>
              <w:rPr>
                <w:rFonts w:hint="eastAsia" w:ascii="仿宋" w:hAnsi="仿宋" w:eastAsia="仿宋"/>
              </w:rPr>
              <w:t>商品，</w:t>
            </w:r>
            <w:r>
              <w:rPr>
                <w:rFonts w:ascii="仿宋" w:hAnsi="仿宋" w:eastAsia="仿宋"/>
              </w:rPr>
              <w:t>则值为1</w:t>
            </w:r>
            <w:r>
              <w:rPr>
                <w:rFonts w:hint="eastAsia" w:ascii="仿宋" w:hAnsi="仿宋" w:eastAsia="仿宋"/>
              </w:rPr>
              <w:t>，</w:t>
            </w:r>
            <w:r>
              <w:rPr>
                <w:rFonts w:ascii="仿宋" w:hAnsi="仿宋" w:eastAsia="仿宋"/>
              </w:rPr>
              <w:t>否则为</w:t>
            </w:r>
            <w:r>
              <w:rPr>
                <w:rFonts w:hint="eastAsia" w:ascii="仿宋" w:hAnsi="仿宋" w:eastAsia="仿宋"/>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1"/>
              <w:spacing w:line="360" w:lineRule="auto"/>
              <w:ind w:left="0" w:firstLine="0"/>
              <w:jc w:val="left"/>
              <w:rPr>
                <w:rFonts w:ascii="仿宋" w:hAnsi="仿宋" w:eastAsia="仿宋"/>
              </w:rPr>
            </w:pPr>
            <w:r>
              <w:rPr>
                <w:rFonts w:ascii="仿宋" w:hAnsi="仿宋" w:eastAsia="仿宋"/>
              </w:rPr>
              <w:t>sku_id1</w:t>
            </w:r>
          </w:p>
        </w:tc>
        <w:tc>
          <w:tcPr>
            <w:tcW w:w="2074" w:type="dxa"/>
          </w:tcPr>
          <w:p>
            <w:pPr>
              <w:pStyle w:val="11"/>
              <w:spacing w:line="360" w:lineRule="auto"/>
              <w:ind w:left="0" w:firstLine="0"/>
              <w:jc w:val="left"/>
              <w:rPr>
                <w:rFonts w:ascii="仿宋" w:hAnsi="仿宋" w:eastAsia="仿宋"/>
              </w:rPr>
            </w:pPr>
            <w:r>
              <w:rPr>
                <w:rFonts w:hint="eastAsia" w:ascii="仿宋" w:hAnsi="仿宋" w:eastAsia="仿宋"/>
              </w:rPr>
              <w:t>double</w:t>
            </w:r>
          </w:p>
        </w:tc>
        <w:tc>
          <w:tcPr>
            <w:tcW w:w="2074" w:type="dxa"/>
          </w:tcPr>
          <w:p>
            <w:pPr>
              <w:pStyle w:val="11"/>
              <w:spacing w:line="360" w:lineRule="auto"/>
              <w:ind w:left="0" w:firstLine="0"/>
              <w:jc w:val="left"/>
              <w:rPr>
                <w:rFonts w:ascii="仿宋" w:hAnsi="仿宋" w:eastAsia="仿宋"/>
              </w:rPr>
            </w:pPr>
            <w:r>
              <w:rPr>
                <w:rFonts w:hint="eastAsia" w:ascii="仿宋" w:hAnsi="仿宋" w:eastAsia="仿宋"/>
              </w:rPr>
              <w:t>用户是否购买过商品</w:t>
            </w:r>
            <w:r>
              <w:rPr>
                <w:rFonts w:ascii="仿宋" w:hAnsi="仿宋" w:eastAsia="仿宋"/>
              </w:rPr>
              <w:t>2</w:t>
            </w:r>
          </w:p>
        </w:tc>
        <w:tc>
          <w:tcPr>
            <w:tcW w:w="2074" w:type="dxa"/>
          </w:tcPr>
          <w:p>
            <w:pPr>
              <w:spacing w:line="360" w:lineRule="auto"/>
              <w:jc w:val="left"/>
              <w:rPr>
                <w:rFonts w:ascii="仿宋" w:hAnsi="仿宋" w:eastAsia="仿宋"/>
              </w:rPr>
            </w:pPr>
            <w:r>
              <w:rPr>
                <w:rFonts w:ascii="仿宋" w:hAnsi="仿宋" w:eastAsia="仿宋"/>
              </w:rPr>
              <w:t>若用户购买过该</w:t>
            </w:r>
            <w:r>
              <w:rPr>
                <w:rFonts w:hint="eastAsia" w:ascii="仿宋" w:hAnsi="仿宋" w:eastAsia="仿宋"/>
              </w:rPr>
              <w:t>商品，</w:t>
            </w:r>
            <w:r>
              <w:rPr>
                <w:rFonts w:ascii="仿宋" w:hAnsi="仿宋" w:eastAsia="仿宋"/>
              </w:rPr>
              <w:t>则值为1</w:t>
            </w:r>
            <w:r>
              <w:rPr>
                <w:rFonts w:hint="eastAsia" w:ascii="仿宋" w:hAnsi="仿宋" w:eastAsia="仿宋"/>
              </w:rPr>
              <w:t>，</w:t>
            </w:r>
            <w:r>
              <w:rPr>
                <w:rFonts w:ascii="仿宋" w:hAnsi="仿宋" w:eastAsia="仿宋"/>
              </w:rPr>
              <w:t>否则为</w:t>
            </w:r>
            <w:r>
              <w:rPr>
                <w:rFonts w:hint="eastAsia" w:ascii="仿宋" w:hAnsi="仿宋" w:eastAsia="仿宋"/>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1"/>
              <w:spacing w:line="360" w:lineRule="auto"/>
              <w:ind w:left="0" w:firstLine="0"/>
              <w:jc w:val="left"/>
              <w:rPr>
                <w:rFonts w:ascii="仿宋" w:hAnsi="仿宋" w:eastAsia="仿宋"/>
              </w:rPr>
            </w:pPr>
            <w:r>
              <w:rPr>
                <w:rFonts w:ascii="仿宋" w:hAnsi="仿宋" w:eastAsia="仿宋"/>
              </w:rPr>
              <w:t>sku_id2</w:t>
            </w:r>
          </w:p>
        </w:tc>
        <w:tc>
          <w:tcPr>
            <w:tcW w:w="2074" w:type="dxa"/>
          </w:tcPr>
          <w:p>
            <w:pPr>
              <w:pStyle w:val="11"/>
              <w:spacing w:line="360" w:lineRule="auto"/>
              <w:ind w:left="0" w:firstLine="0"/>
              <w:jc w:val="left"/>
              <w:rPr>
                <w:rFonts w:ascii="仿宋" w:hAnsi="仿宋" w:eastAsia="仿宋"/>
              </w:rPr>
            </w:pPr>
            <w:r>
              <w:rPr>
                <w:rFonts w:hint="eastAsia" w:ascii="仿宋" w:hAnsi="仿宋" w:eastAsia="仿宋"/>
              </w:rPr>
              <w:t>double</w:t>
            </w:r>
          </w:p>
        </w:tc>
        <w:tc>
          <w:tcPr>
            <w:tcW w:w="2074" w:type="dxa"/>
          </w:tcPr>
          <w:p>
            <w:pPr>
              <w:pStyle w:val="11"/>
              <w:spacing w:line="360" w:lineRule="auto"/>
              <w:ind w:left="0" w:firstLine="0"/>
              <w:jc w:val="left"/>
              <w:rPr>
                <w:rFonts w:ascii="仿宋" w:hAnsi="仿宋" w:eastAsia="仿宋"/>
              </w:rPr>
            </w:pPr>
            <w:r>
              <w:rPr>
                <w:rFonts w:hint="eastAsia" w:ascii="仿宋" w:hAnsi="仿宋" w:eastAsia="仿宋"/>
              </w:rPr>
              <w:t>用户是否购买过商品</w:t>
            </w:r>
            <w:r>
              <w:rPr>
                <w:rFonts w:ascii="仿宋" w:hAnsi="仿宋" w:eastAsia="仿宋"/>
              </w:rPr>
              <w:t>3</w:t>
            </w:r>
          </w:p>
        </w:tc>
        <w:tc>
          <w:tcPr>
            <w:tcW w:w="2074" w:type="dxa"/>
          </w:tcPr>
          <w:p>
            <w:pPr>
              <w:spacing w:line="360" w:lineRule="auto"/>
              <w:jc w:val="left"/>
              <w:rPr>
                <w:rFonts w:ascii="仿宋" w:hAnsi="仿宋" w:eastAsia="仿宋"/>
              </w:rPr>
            </w:pPr>
            <w:r>
              <w:rPr>
                <w:rFonts w:ascii="仿宋" w:hAnsi="仿宋" w:eastAsia="仿宋"/>
              </w:rPr>
              <w:t>若用户购买过该</w:t>
            </w:r>
            <w:r>
              <w:rPr>
                <w:rFonts w:hint="eastAsia" w:ascii="仿宋" w:hAnsi="仿宋" w:eastAsia="仿宋"/>
              </w:rPr>
              <w:t>商品，</w:t>
            </w:r>
            <w:r>
              <w:rPr>
                <w:rFonts w:ascii="仿宋" w:hAnsi="仿宋" w:eastAsia="仿宋"/>
              </w:rPr>
              <w:t>则值为1</w:t>
            </w:r>
            <w:r>
              <w:rPr>
                <w:rFonts w:hint="eastAsia" w:ascii="仿宋" w:hAnsi="仿宋" w:eastAsia="仿宋"/>
              </w:rPr>
              <w:t>，</w:t>
            </w:r>
            <w:r>
              <w:rPr>
                <w:rFonts w:ascii="仿宋" w:hAnsi="仿宋" w:eastAsia="仿宋"/>
              </w:rPr>
              <w:t>否则为</w:t>
            </w:r>
            <w:r>
              <w:rPr>
                <w:rFonts w:hint="eastAsia" w:ascii="仿宋" w:hAnsi="仿宋" w:eastAsia="仿宋"/>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pStyle w:val="11"/>
              <w:spacing w:line="360" w:lineRule="auto"/>
              <w:ind w:left="0" w:firstLine="0"/>
              <w:jc w:val="left"/>
              <w:rPr>
                <w:rFonts w:ascii="仿宋" w:hAnsi="仿宋" w:eastAsia="仿宋"/>
              </w:rPr>
            </w:pPr>
            <w:r>
              <w:rPr>
                <w:rFonts w:ascii="仿宋" w:hAnsi="仿宋" w:eastAsia="仿宋"/>
              </w:rPr>
              <w:t>.....</w:t>
            </w:r>
          </w:p>
        </w:tc>
        <w:tc>
          <w:tcPr>
            <w:tcW w:w="2074" w:type="dxa"/>
          </w:tcPr>
          <w:p>
            <w:pPr>
              <w:pStyle w:val="11"/>
              <w:spacing w:line="360" w:lineRule="auto"/>
              <w:ind w:left="0" w:firstLine="0"/>
              <w:jc w:val="left"/>
              <w:rPr>
                <w:rFonts w:ascii="仿宋" w:hAnsi="仿宋" w:eastAsia="仿宋"/>
              </w:rPr>
            </w:pPr>
          </w:p>
        </w:tc>
        <w:tc>
          <w:tcPr>
            <w:tcW w:w="2074" w:type="dxa"/>
          </w:tcPr>
          <w:p>
            <w:pPr>
              <w:pStyle w:val="11"/>
              <w:spacing w:line="360" w:lineRule="auto"/>
              <w:ind w:left="0" w:firstLine="0"/>
              <w:jc w:val="left"/>
              <w:rPr>
                <w:rFonts w:ascii="仿宋" w:hAnsi="仿宋" w:eastAsia="仿宋"/>
              </w:rPr>
            </w:pPr>
          </w:p>
        </w:tc>
        <w:tc>
          <w:tcPr>
            <w:tcW w:w="2074" w:type="dxa"/>
          </w:tcPr>
          <w:p>
            <w:pPr>
              <w:pStyle w:val="11"/>
              <w:spacing w:line="360" w:lineRule="auto"/>
              <w:ind w:firstLine="0"/>
              <w:jc w:val="left"/>
              <w:rPr>
                <w:rFonts w:ascii="仿宋" w:hAnsi="仿宋" w:eastAsia="仿宋"/>
              </w:rPr>
            </w:pPr>
          </w:p>
        </w:tc>
      </w:tr>
    </w:tbl>
    <w:p>
      <w:pPr>
        <w:spacing w:line="360" w:lineRule="auto"/>
        <w:rPr>
          <w:rFonts w:ascii="仿宋" w:hAnsi="仿宋" w:eastAsia="仿宋"/>
        </w:rPr>
      </w:pPr>
      <w:r>
        <w:rPr>
          <w:rFonts w:hint="eastAsia" w:ascii="仿宋" w:hAnsi="仿宋" w:eastAsia="仿宋"/>
        </w:rPr>
        <w:t>结果</w:t>
      </w:r>
      <w:r>
        <w:rPr>
          <w:rFonts w:ascii="仿宋" w:hAnsi="仿宋" w:eastAsia="仿宋"/>
        </w:rPr>
        <w:t>格式如下</w:t>
      </w:r>
      <w:r>
        <w:rPr>
          <w:rFonts w:hint="eastAsia" w:ascii="仿宋" w:hAnsi="仿宋" w:eastAsia="仿宋"/>
        </w:rPr>
        <w:t>：</w:t>
      </w:r>
    </w:p>
    <w:p>
      <w:pPr>
        <w:spacing w:line="360" w:lineRule="auto"/>
        <w:rPr>
          <w:rFonts w:ascii="仿宋" w:hAnsi="仿宋" w:eastAsia="仿宋"/>
        </w:rPr>
      </w:pPr>
      <w:r>
        <w:rPr>
          <w:rFonts w:hint="eastAsia" w:ascii="仿宋" w:hAnsi="仿宋" w:eastAsia="仿宋"/>
        </w:rPr>
        <w:t>---------------第一行前</w:t>
      </w:r>
      <w:r>
        <w:rPr>
          <w:rFonts w:ascii="仿宋" w:hAnsi="仿宋" w:eastAsia="仿宋"/>
        </w:rPr>
        <w:t>5列</w:t>
      </w:r>
      <w:r>
        <w:rPr>
          <w:rFonts w:hint="eastAsia" w:ascii="仿宋" w:hAnsi="仿宋" w:eastAsia="仿宋"/>
        </w:rPr>
        <w:t>结果展示为---------------</w:t>
      </w:r>
    </w:p>
    <w:p>
      <w:pPr>
        <w:spacing w:line="360" w:lineRule="auto"/>
        <w:rPr>
          <w:rFonts w:ascii="仿宋" w:hAnsi="仿宋" w:eastAsia="仿宋"/>
        </w:rPr>
      </w:pPr>
      <w:r>
        <w:rPr>
          <w:rFonts w:hint="eastAsia" w:ascii="仿宋" w:hAnsi="仿宋" w:eastAsia="仿宋"/>
        </w:rPr>
        <w:t>0.0,</w:t>
      </w:r>
      <w:r>
        <w:rPr>
          <w:rFonts w:ascii="仿宋" w:hAnsi="仿宋" w:eastAsia="仿宋"/>
        </w:rPr>
        <w:t>1</w:t>
      </w:r>
      <w:r>
        <w:rPr>
          <w:rFonts w:hint="eastAsia" w:ascii="仿宋" w:hAnsi="仿宋" w:eastAsia="仿宋"/>
        </w:rPr>
        <w:t>.0</w:t>
      </w:r>
      <w:r>
        <w:rPr>
          <w:rFonts w:ascii="仿宋" w:hAnsi="仿宋" w:eastAsia="仿宋"/>
        </w:rPr>
        <w:t>,0</w:t>
      </w:r>
      <w:r>
        <w:rPr>
          <w:rFonts w:hint="eastAsia" w:ascii="仿宋" w:hAnsi="仿宋" w:eastAsia="仿宋"/>
        </w:rPr>
        <w:t>.0</w:t>
      </w:r>
      <w:r>
        <w:rPr>
          <w:rFonts w:ascii="仿宋" w:hAnsi="仿宋" w:eastAsia="仿宋"/>
        </w:rPr>
        <w:t>,0</w:t>
      </w:r>
      <w:r>
        <w:rPr>
          <w:rFonts w:hint="eastAsia" w:ascii="仿宋" w:hAnsi="仿宋" w:eastAsia="仿宋"/>
        </w:rPr>
        <w:t>.0</w:t>
      </w:r>
      <w:r>
        <w:rPr>
          <w:rFonts w:ascii="仿宋" w:hAnsi="仿宋" w:eastAsia="仿宋"/>
        </w:rPr>
        <w:t>,0</w:t>
      </w:r>
      <w:r>
        <w:rPr>
          <w:rFonts w:hint="eastAsia" w:ascii="仿宋" w:hAnsi="仿宋" w:eastAsia="仿宋"/>
        </w:rPr>
        <w:t>.0</w:t>
      </w:r>
    </w:p>
    <w:p>
      <w:pPr>
        <w:spacing w:line="360" w:lineRule="auto"/>
        <w:rPr>
          <w:rFonts w:ascii="仿宋" w:hAnsi="仿宋" w:eastAsia="仿宋"/>
        </w:rPr>
      </w:pP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：推荐系统</w:t>
      </w:r>
    </w:p>
    <w:p>
      <w:pPr>
        <w:numPr>
          <w:ilvl w:val="0"/>
          <w:numId w:val="9"/>
        </w:numPr>
        <w:spacing w:line="360" w:lineRule="auto"/>
        <w:rPr>
          <w:rFonts w:ascii="仿宋" w:hAnsi="仿宋" w:eastAsia="仿宋"/>
        </w:rPr>
      </w:pPr>
      <w:r>
        <w:rPr>
          <w:rFonts w:hint="eastAsia" w:ascii="仿宋" w:hAnsi="仿宋" w:eastAsia="仿宋"/>
        </w:rPr>
        <w:t>根据</w:t>
      </w:r>
      <w:r>
        <w:rPr>
          <w:rFonts w:hint="eastAsia" w:ascii="仿宋" w:hAnsi="仿宋" w:eastAsia="仿宋"/>
          <w:lang w:eastAsia="zh-CN"/>
        </w:rPr>
        <w:t>子任务一</w:t>
      </w:r>
      <w:r>
        <w:rPr>
          <w:rFonts w:hint="eastAsia" w:ascii="仿宋" w:hAnsi="仿宋" w:eastAsia="仿宋"/>
        </w:rPr>
        <w:t>的结果，对其进行SVD分解，对数据进行降维保留前</w:t>
      </w:r>
      <w:r>
        <w:rPr>
          <w:rFonts w:ascii="仿宋" w:hAnsi="仿宋" w:eastAsia="仿宋"/>
        </w:rPr>
        <w:t>5个奇异值信息</w:t>
      </w:r>
      <w:r>
        <w:rPr>
          <w:rFonts w:hint="eastAsia" w:ascii="仿宋" w:hAnsi="仿宋" w:eastAsia="仿宋"/>
        </w:rPr>
        <w:t>，根据该用户已购买的商品分别与未购买的商品计算余弦相似度再进行累加求均值，将均值最大的5件商品id进行输出作为推荐使用。将输出结果截图粘贴至客户端桌面【Release</w:t>
      </w:r>
      <w:r>
        <w:rPr>
          <w:rFonts w:hint="eastAsia" w:ascii="仿宋" w:hAnsi="仿宋" w:eastAsia="仿宋"/>
          <w:lang w:eastAsia="zh-CN"/>
        </w:rPr>
        <w:t>\任务</w:t>
      </w:r>
      <w:r>
        <w:rPr>
          <w:rFonts w:hint="eastAsia" w:ascii="仿宋" w:hAnsi="仿宋" w:eastAsia="仿宋"/>
        </w:rPr>
        <w:t>C提交结果.docx】中对应的任务序号下。</w:t>
      </w:r>
    </w:p>
    <w:p>
      <w:pPr>
        <w:pStyle w:val="11"/>
        <w:spacing w:line="360" w:lineRule="auto"/>
        <w:ind w:left="420" w:firstLine="0"/>
        <w:rPr>
          <w:rFonts w:ascii="仿宋" w:hAnsi="仿宋" w:eastAsia="仿宋"/>
        </w:rPr>
      </w:pPr>
      <w:r>
        <w:rPr>
          <w:rFonts w:hint="eastAsia" w:ascii="仿宋" w:hAnsi="仿宋" w:eastAsia="仿宋"/>
        </w:rPr>
        <w:t>结果</w:t>
      </w:r>
      <w:r>
        <w:rPr>
          <w:rFonts w:ascii="仿宋" w:hAnsi="仿宋" w:eastAsia="仿宋"/>
        </w:rPr>
        <w:t>格式如下</w:t>
      </w:r>
      <w:r>
        <w:rPr>
          <w:rFonts w:hint="eastAsia" w:ascii="仿宋" w:hAnsi="仿宋" w:eastAsia="仿宋"/>
        </w:rPr>
        <w:t>：</w:t>
      </w:r>
    </w:p>
    <w:p>
      <w:pPr>
        <w:spacing w:line="360" w:lineRule="auto"/>
        <w:ind w:left="420"/>
        <w:rPr>
          <w:rFonts w:ascii="仿宋" w:hAnsi="仿宋" w:eastAsia="仿宋"/>
        </w:rPr>
      </w:pPr>
    </w:p>
    <w:p>
      <w:pPr>
        <w:spacing w:line="360" w:lineRule="auto"/>
        <w:ind w:left="420"/>
        <w:rPr>
          <w:rFonts w:ascii="仿宋" w:hAnsi="仿宋" w:eastAsia="仿宋"/>
        </w:rPr>
      </w:pPr>
      <w:r>
        <w:rPr>
          <w:rFonts w:hint="eastAsia" w:ascii="仿宋" w:hAnsi="仿宋" w:eastAsia="仿宋"/>
        </w:rPr>
        <w:t>------------------------</w:t>
      </w:r>
      <w:r>
        <w:rPr>
          <w:rFonts w:ascii="仿宋" w:hAnsi="仿宋" w:eastAsia="仿宋"/>
        </w:rPr>
        <w:t>推荐Top5结果如下</w:t>
      </w:r>
      <w:r>
        <w:rPr>
          <w:rFonts w:hint="eastAsia" w:ascii="仿宋" w:hAnsi="仿宋" w:eastAsia="仿宋"/>
        </w:rPr>
        <w:t>------------------------</w:t>
      </w:r>
    </w:p>
    <w:p>
      <w:pPr>
        <w:pStyle w:val="11"/>
        <w:spacing w:line="360" w:lineRule="auto"/>
        <w:ind w:left="420" w:firstLine="0"/>
        <w:rPr>
          <w:rFonts w:ascii="仿宋" w:hAnsi="仿宋" w:eastAsia="仿宋"/>
        </w:rPr>
      </w:pPr>
      <w:r>
        <w:rPr>
          <w:rFonts w:hint="eastAsia" w:ascii="仿宋" w:hAnsi="仿宋" w:eastAsia="仿宋"/>
        </w:rPr>
        <w:t>相似度top</w:t>
      </w:r>
      <w:r>
        <w:rPr>
          <w:rFonts w:ascii="仿宋" w:hAnsi="仿宋" w:eastAsia="仿宋"/>
        </w:rPr>
        <w:t>1</w:t>
      </w:r>
      <w:r>
        <w:rPr>
          <w:rFonts w:hint="eastAsia" w:ascii="仿宋" w:hAnsi="仿宋" w:eastAsia="仿宋"/>
        </w:rPr>
        <w:t>(</w:t>
      </w:r>
      <w:r>
        <w:rPr>
          <w:rFonts w:ascii="仿宋" w:hAnsi="仿宋" w:eastAsia="仿宋"/>
        </w:rPr>
        <w:t>商品id</w:t>
      </w:r>
      <w:r>
        <w:rPr>
          <w:rFonts w:hint="eastAsia" w:ascii="仿宋" w:hAnsi="仿宋" w:eastAsia="仿宋"/>
        </w:rPr>
        <w:t>：1，平均相似度：0</w:t>
      </w:r>
      <w:r>
        <w:rPr>
          <w:rFonts w:ascii="仿宋" w:hAnsi="仿宋" w:eastAsia="仿宋"/>
        </w:rPr>
        <w:t>.98</w:t>
      </w:r>
      <w:r>
        <w:rPr>
          <w:rFonts w:hint="eastAsia" w:ascii="仿宋" w:hAnsi="仿宋" w:eastAsia="仿宋"/>
        </w:rPr>
        <w:t>3456)</w:t>
      </w:r>
    </w:p>
    <w:p>
      <w:pPr>
        <w:pStyle w:val="11"/>
        <w:spacing w:line="360" w:lineRule="auto"/>
        <w:ind w:left="420" w:firstLine="0"/>
        <w:rPr>
          <w:rFonts w:ascii="仿宋" w:hAnsi="仿宋" w:eastAsia="仿宋"/>
        </w:rPr>
      </w:pPr>
      <w:r>
        <w:rPr>
          <w:rFonts w:hint="eastAsia" w:ascii="仿宋" w:hAnsi="仿宋" w:eastAsia="仿宋"/>
        </w:rPr>
        <w:t>相似度top</w:t>
      </w:r>
      <w:r>
        <w:rPr>
          <w:rFonts w:ascii="仿宋" w:hAnsi="仿宋" w:eastAsia="仿宋"/>
        </w:rPr>
        <w:t>2</w:t>
      </w:r>
      <w:r>
        <w:rPr>
          <w:rFonts w:hint="eastAsia" w:ascii="仿宋" w:hAnsi="仿宋" w:eastAsia="仿宋"/>
        </w:rPr>
        <w:t>(</w:t>
      </w:r>
      <w:r>
        <w:rPr>
          <w:rFonts w:ascii="仿宋" w:hAnsi="仿宋" w:eastAsia="仿宋"/>
        </w:rPr>
        <w:t>商品id</w:t>
      </w:r>
      <w:r>
        <w:rPr>
          <w:rFonts w:hint="eastAsia" w:ascii="仿宋" w:hAnsi="仿宋" w:eastAsia="仿宋"/>
        </w:rPr>
        <w:t>：</w:t>
      </w:r>
      <w:r>
        <w:rPr>
          <w:rFonts w:ascii="仿宋" w:hAnsi="仿宋" w:eastAsia="仿宋"/>
        </w:rPr>
        <w:t>71</w:t>
      </w:r>
      <w:r>
        <w:rPr>
          <w:rFonts w:hint="eastAsia" w:ascii="仿宋" w:hAnsi="仿宋" w:eastAsia="仿宋"/>
        </w:rPr>
        <w:t>，平均相似度：0</w:t>
      </w:r>
      <w:r>
        <w:rPr>
          <w:rFonts w:ascii="仿宋" w:hAnsi="仿宋" w:eastAsia="仿宋"/>
        </w:rPr>
        <w:t>.78</w:t>
      </w:r>
      <w:r>
        <w:rPr>
          <w:rFonts w:hint="eastAsia" w:ascii="仿宋" w:hAnsi="仿宋" w:eastAsia="仿宋"/>
        </w:rPr>
        <w:t>2672)</w:t>
      </w:r>
    </w:p>
    <w:p>
      <w:pPr>
        <w:pStyle w:val="11"/>
        <w:spacing w:line="360" w:lineRule="auto"/>
        <w:ind w:left="420" w:firstLine="0"/>
        <w:rPr>
          <w:rFonts w:ascii="仿宋" w:hAnsi="仿宋" w:eastAsia="仿宋"/>
        </w:rPr>
      </w:pPr>
      <w:r>
        <w:rPr>
          <w:rFonts w:hint="eastAsia" w:ascii="仿宋" w:hAnsi="仿宋" w:eastAsia="仿宋"/>
        </w:rPr>
        <w:t>相似度top</w:t>
      </w:r>
      <w:r>
        <w:rPr>
          <w:rFonts w:ascii="仿宋" w:hAnsi="仿宋" w:eastAsia="仿宋"/>
        </w:rPr>
        <w:t>3</w:t>
      </w:r>
      <w:r>
        <w:rPr>
          <w:rFonts w:hint="eastAsia" w:ascii="仿宋" w:hAnsi="仿宋" w:eastAsia="仿宋"/>
        </w:rPr>
        <w:t>(</w:t>
      </w:r>
      <w:r>
        <w:rPr>
          <w:rFonts w:ascii="仿宋" w:hAnsi="仿宋" w:eastAsia="仿宋"/>
        </w:rPr>
        <w:t>商品id</w:t>
      </w:r>
      <w:r>
        <w:rPr>
          <w:rFonts w:hint="eastAsia" w:ascii="仿宋" w:hAnsi="仿宋" w:eastAsia="仿宋"/>
        </w:rPr>
        <w:t>：2</w:t>
      </w:r>
      <w:r>
        <w:rPr>
          <w:rFonts w:ascii="仿宋" w:hAnsi="仿宋" w:eastAsia="仿宋"/>
        </w:rPr>
        <w:t>2</w:t>
      </w:r>
      <w:r>
        <w:rPr>
          <w:rFonts w:hint="eastAsia" w:ascii="仿宋" w:hAnsi="仿宋" w:eastAsia="仿宋"/>
        </w:rPr>
        <w:t>，平均相似度：0</w:t>
      </w:r>
      <w:r>
        <w:rPr>
          <w:rFonts w:ascii="仿宋" w:hAnsi="仿宋" w:eastAsia="仿宋"/>
        </w:rPr>
        <w:t>.76</w:t>
      </w:r>
      <w:r>
        <w:rPr>
          <w:rFonts w:hint="eastAsia" w:ascii="仿宋" w:hAnsi="仿宋" w:eastAsia="仿宋"/>
        </w:rPr>
        <w:t>35246)</w:t>
      </w:r>
    </w:p>
    <w:p>
      <w:pPr>
        <w:pStyle w:val="11"/>
        <w:spacing w:line="360" w:lineRule="auto"/>
        <w:ind w:left="420" w:firstLine="0"/>
        <w:rPr>
          <w:rFonts w:ascii="仿宋" w:hAnsi="仿宋" w:eastAsia="仿宋"/>
        </w:rPr>
      </w:pPr>
      <w:r>
        <w:rPr>
          <w:rFonts w:hint="eastAsia" w:ascii="仿宋" w:hAnsi="仿宋" w:eastAsia="仿宋"/>
        </w:rPr>
        <w:t>相似度top</w:t>
      </w:r>
      <w:r>
        <w:rPr>
          <w:rFonts w:ascii="仿宋" w:hAnsi="仿宋" w:eastAsia="仿宋"/>
        </w:rPr>
        <w:t>4</w:t>
      </w:r>
      <w:r>
        <w:rPr>
          <w:rFonts w:hint="eastAsia" w:ascii="仿宋" w:hAnsi="仿宋" w:eastAsia="仿宋"/>
        </w:rPr>
        <w:t>(</w:t>
      </w:r>
      <w:r>
        <w:rPr>
          <w:rFonts w:ascii="仿宋" w:hAnsi="仿宋" w:eastAsia="仿宋"/>
        </w:rPr>
        <w:t>商品id</w:t>
      </w:r>
      <w:r>
        <w:rPr>
          <w:rFonts w:hint="eastAsia" w:ascii="仿宋" w:hAnsi="仿宋" w:eastAsia="仿宋"/>
        </w:rPr>
        <w:t>：3</w:t>
      </w:r>
      <w:r>
        <w:rPr>
          <w:rFonts w:ascii="仿宋" w:hAnsi="仿宋" w:eastAsia="仿宋"/>
        </w:rPr>
        <w:t>5</w:t>
      </w:r>
      <w:r>
        <w:rPr>
          <w:rFonts w:hint="eastAsia" w:ascii="仿宋" w:hAnsi="仿宋" w:eastAsia="仿宋"/>
        </w:rPr>
        <w:t>1，平均相似度：0</w:t>
      </w:r>
      <w:r>
        <w:rPr>
          <w:rFonts w:ascii="仿宋" w:hAnsi="仿宋" w:eastAsia="仿宋"/>
        </w:rPr>
        <w:t>.73</w:t>
      </w:r>
      <w:r>
        <w:rPr>
          <w:rFonts w:hint="eastAsia" w:ascii="仿宋" w:hAnsi="仿宋" w:eastAsia="仿宋"/>
        </w:rPr>
        <w:t>35748)</w:t>
      </w:r>
    </w:p>
    <w:p>
      <w:pPr>
        <w:pStyle w:val="11"/>
        <w:spacing w:line="360" w:lineRule="auto"/>
        <w:ind w:left="420" w:firstLine="0"/>
        <w:rPr>
          <w:rFonts w:ascii="仿宋" w:hAnsi="仿宋" w:eastAsia="仿宋"/>
        </w:rPr>
      </w:pPr>
      <w:r>
        <w:rPr>
          <w:rFonts w:hint="eastAsia" w:ascii="仿宋" w:hAnsi="仿宋" w:eastAsia="仿宋"/>
        </w:rPr>
        <w:t>相似度top</w:t>
      </w:r>
      <w:r>
        <w:rPr>
          <w:rFonts w:ascii="仿宋" w:hAnsi="仿宋" w:eastAsia="仿宋"/>
        </w:rPr>
        <w:t>5</w:t>
      </w:r>
      <w:r>
        <w:rPr>
          <w:rFonts w:hint="eastAsia" w:ascii="仿宋" w:hAnsi="仿宋" w:eastAsia="仿宋"/>
        </w:rPr>
        <w:t>(</w:t>
      </w:r>
      <w:r>
        <w:rPr>
          <w:rFonts w:ascii="仿宋" w:hAnsi="仿宋" w:eastAsia="仿宋"/>
        </w:rPr>
        <w:t>商品id</w:t>
      </w:r>
      <w:r>
        <w:rPr>
          <w:rFonts w:hint="eastAsia" w:ascii="仿宋" w:hAnsi="仿宋" w:eastAsia="仿宋"/>
        </w:rPr>
        <w:t>：1</w:t>
      </w:r>
      <w:r>
        <w:rPr>
          <w:rFonts w:ascii="仿宋" w:hAnsi="仿宋" w:eastAsia="仿宋"/>
        </w:rPr>
        <w:t>4</w:t>
      </w:r>
      <w:r>
        <w:rPr>
          <w:rFonts w:hint="eastAsia" w:ascii="仿宋" w:hAnsi="仿宋" w:eastAsia="仿宋"/>
        </w:rPr>
        <w:t>，平均相似度：0</w:t>
      </w:r>
      <w:r>
        <w:rPr>
          <w:rFonts w:ascii="仿宋" w:hAnsi="仿宋" w:eastAsia="仿宋"/>
        </w:rPr>
        <w:t>.52</w:t>
      </w:r>
      <w:r>
        <w:rPr>
          <w:rFonts w:hint="eastAsia" w:ascii="仿宋" w:hAnsi="仿宋" w:eastAsia="仿宋"/>
        </w:rPr>
        <w:t>2356)</w:t>
      </w:r>
    </w:p>
    <w:p>
      <w:pPr>
        <w:spacing w:line="360" w:lineRule="auto"/>
        <w:ind w:left="420"/>
        <w:rPr>
          <w:rFonts w:ascii="仿宋" w:hAnsi="仿宋" w:eastAsia="仿宋"/>
        </w:rPr>
      </w:pPr>
    </w:p>
    <w:p>
      <w:pPr>
        <w:spacing w:line="360" w:lineRule="auto"/>
        <w:ind w:left="420"/>
        <w:rPr>
          <w:rFonts w:ascii="仿宋" w:hAnsi="仿宋" w:eastAsia="仿宋"/>
        </w:rPr>
      </w:pPr>
    </w:p>
    <w:p>
      <w:pPr>
        <w:spacing w:line="360" w:lineRule="auto"/>
        <w:ind w:left="420"/>
        <w:rPr>
          <w:rFonts w:ascii="宋体" w:hAnsi="宋体" w:eastAsia="宋体" w:cs="微软雅黑"/>
        </w:rPr>
      </w:pPr>
      <w:r>
        <w:rPr>
          <w:rFonts w:hint="eastAsia" w:ascii="宋体" w:hAnsi="宋体" w:eastAsia="宋体" w:cs="微软雅黑"/>
        </w:rPr>
        <w:br w:type="page"/>
      </w:r>
    </w:p>
    <w:p>
      <w:pPr>
        <w:pStyle w:val="3"/>
        <w:jc w:val="center"/>
      </w:pPr>
      <w:r>
        <w:rPr>
          <w:rFonts w:hint="eastAsia"/>
          <w:lang w:eastAsia="zh-CN"/>
        </w:rPr>
        <w:t>任务</w:t>
      </w:r>
      <w:r>
        <w:rPr>
          <w:rFonts w:hint="eastAsia"/>
        </w:rPr>
        <w:t>D：数据采集与实时计算（20分）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8"/>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b/>
                <w:bCs/>
                <w:kern w:val="0"/>
                <w:sz w:val="28"/>
                <w:szCs w:val="28"/>
              </w:rPr>
            </w:pPr>
            <w:r>
              <w:rPr>
                <w:rFonts w:hint="eastAsia" w:ascii="仿宋_GB2312" w:hAnsi="仿宋_GB2312" w:eastAsia="仿宋_GB2312" w:cs="宋体"/>
                <w:b/>
                <w:bCs/>
                <w:kern w:val="0"/>
                <w:sz w:val="28"/>
                <w:szCs w:val="28"/>
              </w:rPr>
              <w:t>服务端登录地址详见各</w:t>
            </w:r>
            <w:r>
              <w:rPr>
                <w:rFonts w:hint="eastAsia" w:ascii="仿宋_GB2312" w:hAnsi="仿宋_GB2312" w:eastAsia="仿宋_GB2312" w:cs="宋体"/>
                <w:b/>
                <w:bCs/>
                <w:kern w:val="0"/>
                <w:sz w:val="28"/>
                <w:szCs w:val="28"/>
                <w:lang w:eastAsia="zh-CN"/>
              </w:rPr>
              <w:t>任务</w:t>
            </w:r>
            <w:r>
              <w:rPr>
                <w:rFonts w:hint="eastAsia" w:ascii="仿宋_GB2312" w:hAnsi="仿宋_GB2312" w:eastAsia="仿宋_GB2312" w:cs="宋体"/>
                <w:b/>
                <w:bCs/>
                <w:kern w:val="0"/>
                <w:sz w:val="28"/>
                <w:szCs w:val="28"/>
              </w:rPr>
              <w:t>服务端说明。</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补充说明：</w:t>
            </w:r>
            <w:r>
              <w:rPr>
                <w:rFonts w:hint="eastAsia" w:ascii="仿宋_GB2312" w:hAnsi="仿宋_GB2312" w:eastAsia="仿宋_GB2312" w:cs="宋体"/>
                <w:kern w:val="0"/>
                <w:sz w:val="28"/>
                <w:szCs w:val="28"/>
              </w:rPr>
              <w:t>各主机可通过Asbru工具或SSH客户端进行S</w:t>
            </w:r>
            <w:r>
              <w:rPr>
                <w:rFonts w:ascii="仿宋_GB2312" w:hAnsi="仿宋_GB2312" w:eastAsia="仿宋_GB2312" w:cs="宋体"/>
                <w:kern w:val="0"/>
                <w:sz w:val="28"/>
                <w:szCs w:val="28"/>
              </w:rPr>
              <w:t>SH</w:t>
            </w:r>
            <w:r>
              <w:rPr>
                <w:rFonts w:hint="eastAsia" w:ascii="仿宋_GB2312" w:hAnsi="仿宋_GB2312" w:eastAsia="仿宋_GB2312" w:cs="宋体"/>
                <w:kern w:val="0"/>
                <w:sz w:val="28"/>
                <w:szCs w:val="28"/>
              </w:rPr>
              <w:t>访问；</w:t>
            </w:r>
          </w:p>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kern w:val="0"/>
                <w:sz w:val="28"/>
                <w:szCs w:val="28"/>
              </w:rPr>
              <w:t>Flink任务在Yarn上用per job模式（即Job分离模式，不采用Session模式），方便Yarn回收资源。</w:t>
            </w:r>
          </w:p>
        </w:tc>
      </w:tr>
    </w:tbl>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：实时数据采集</w:t>
      </w:r>
    </w:p>
    <w:p>
      <w:pPr>
        <w:numPr>
          <w:ilvl w:val="0"/>
          <w:numId w:val="10"/>
        </w:numPr>
        <w:spacing w:line="360" w:lineRule="auto"/>
        <w:rPr>
          <w:rFonts w:ascii="仿宋" w:hAnsi="仿宋" w:eastAsia="仿宋"/>
        </w:rPr>
      </w:pPr>
      <w:r>
        <w:rPr>
          <w:rFonts w:hint="eastAsia" w:ascii="仿宋" w:hAnsi="仿宋" w:eastAsia="仿宋"/>
        </w:rPr>
        <w:t>在</w:t>
      </w:r>
      <w:r>
        <w:rPr>
          <w:rFonts w:hint="eastAsia" w:ascii="仿宋" w:hAnsi="仿宋" w:eastAsia="仿宋"/>
          <w:lang w:val="en-US" w:eastAsia="zh-CN"/>
        </w:rPr>
        <w:t>主</w:t>
      </w:r>
      <w:r>
        <w:rPr>
          <w:rFonts w:hint="eastAsia" w:ascii="仿宋" w:hAnsi="仿宋" w:eastAsia="仿宋"/>
        </w:rPr>
        <w:t>节点使用Flume采集实时数据生成器10050端口的socket数据，将数据存入到Kafka的Topic中（Topic名称为order，分区数为4），使用Kafka自带的消费者消费order（Topic）中的数据，将前2条数据的结果截图粘贴至客户端桌面【Release</w:t>
      </w:r>
      <w:r>
        <w:rPr>
          <w:rFonts w:hint="eastAsia" w:ascii="仿宋" w:hAnsi="仿宋" w:eastAsia="仿宋"/>
          <w:lang w:eastAsia="zh-CN"/>
        </w:rPr>
        <w:t>\任务</w:t>
      </w:r>
      <w:r>
        <w:rPr>
          <w:rFonts w:hint="eastAsia" w:ascii="仿宋" w:hAnsi="仿宋" w:eastAsia="仿宋"/>
        </w:rPr>
        <w:t>D提交结果.docx】中对应的任务序号下；</w:t>
      </w:r>
    </w:p>
    <w:p>
      <w:pPr>
        <w:spacing w:line="360" w:lineRule="auto"/>
        <w:ind w:left="420"/>
        <w:rPr>
          <w:rFonts w:ascii="仿宋" w:hAnsi="仿宋" w:eastAsia="仿宋"/>
        </w:rPr>
      </w:pPr>
    </w:p>
    <w:p>
      <w:pPr>
        <w:numPr>
          <w:ilvl w:val="0"/>
          <w:numId w:val="10"/>
        </w:numPr>
        <w:spacing w:line="360" w:lineRule="auto"/>
        <w:rPr>
          <w:rFonts w:ascii="仿宋" w:hAnsi="仿宋" w:eastAsia="仿宋"/>
        </w:rPr>
      </w:pPr>
      <w:r>
        <w:rPr>
          <w:rFonts w:ascii="仿宋" w:hAnsi="仿宋" w:eastAsia="仿宋"/>
        </w:rPr>
        <w:t>采用多路复用模式</w:t>
      </w:r>
      <w:r>
        <w:rPr>
          <w:rFonts w:hint="eastAsia" w:ascii="仿宋" w:hAnsi="仿宋" w:eastAsia="仿宋"/>
        </w:rPr>
        <w:t>，</w:t>
      </w:r>
      <w:r>
        <w:rPr>
          <w:rFonts w:ascii="仿宋" w:hAnsi="仿宋" w:eastAsia="仿宋"/>
        </w:rPr>
        <w:t>F</w:t>
      </w:r>
      <w:r>
        <w:rPr>
          <w:rFonts w:hint="eastAsia" w:ascii="仿宋" w:hAnsi="仿宋" w:eastAsia="仿宋"/>
        </w:rPr>
        <w:t>lume接收数据注入kafka</w:t>
      </w:r>
      <w:r>
        <w:rPr>
          <w:rFonts w:ascii="仿宋" w:hAnsi="仿宋" w:eastAsia="仿宋"/>
        </w:rPr>
        <w:t xml:space="preserve"> 的同时</w:t>
      </w:r>
      <w:r>
        <w:rPr>
          <w:rFonts w:hint="eastAsia" w:ascii="仿宋" w:hAnsi="仿宋" w:eastAsia="仿宋"/>
        </w:rPr>
        <w:t>，</w:t>
      </w:r>
      <w:r>
        <w:rPr>
          <w:rFonts w:ascii="仿宋" w:hAnsi="仿宋" w:eastAsia="仿宋"/>
        </w:rPr>
        <w:t>将数据备份到HDFS目录</w:t>
      </w:r>
      <w:r>
        <w:rPr>
          <w:rFonts w:hint="eastAsia" w:ascii="仿宋" w:hAnsi="仿宋" w:eastAsia="仿宋"/>
        </w:rPr>
        <w:t>/</w:t>
      </w:r>
      <w:r>
        <w:rPr>
          <w:rFonts w:ascii="仿宋" w:hAnsi="仿宋" w:eastAsia="仿宋"/>
        </w:rPr>
        <w:t>user/test/flumebackup下</w:t>
      </w:r>
      <w:r>
        <w:rPr>
          <w:rFonts w:hint="eastAsia" w:ascii="仿宋" w:hAnsi="仿宋" w:eastAsia="仿宋"/>
        </w:rPr>
        <w:t>，</w:t>
      </w:r>
      <w:r>
        <w:rPr>
          <w:rFonts w:ascii="仿宋" w:hAnsi="仿宋" w:eastAsia="仿宋"/>
        </w:rPr>
        <w:t>将查看备份目录下的第一个文件的前2条数据</w:t>
      </w:r>
      <w:r>
        <w:rPr>
          <w:rFonts w:hint="eastAsia" w:ascii="仿宋" w:hAnsi="仿宋" w:eastAsia="仿宋"/>
        </w:rPr>
        <w:t>的</w:t>
      </w:r>
      <w:r>
        <w:rPr>
          <w:rFonts w:ascii="仿宋" w:hAnsi="仿宋" w:eastAsia="仿宋"/>
        </w:rPr>
        <w:t>命令与结果截图粘贴至</w:t>
      </w:r>
      <w:r>
        <w:rPr>
          <w:rFonts w:hint="eastAsia" w:ascii="仿宋" w:hAnsi="仿宋" w:eastAsia="仿宋"/>
        </w:rPr>
        <w:t>客户端桌面【Release</w:t>
      </w:r>
      <w:r>
        <w:rPr>
          <w:rFonts w:hint="eastAsia" w:ascii="仿宋" w:hAnsi="仿宋" w:eastAsia="仿宋"/>
          <w:lang w:eastAsia="zh-CN"/>
        </w:rPr>
        <w:t>\任务</w:t>
      </w:r>
      <w:r>
        <w:rPr>
          <w:rFonts w:hint="eastAsia" w:ascii="仿宋" w:hAnsi="仿宋" w:eastAsia="仿宋"/>
        </w:rPr>
        <w:t>D提交结果.docx】中对应的任务序号下。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：使用Flink处理Kafka中的数据</w:t>
      </w:r>
    </w:p>
    <w:p>
      <w:pPr>
        <w:spacing w:line="360" w:lineRule="auto"/>
        <w:ind w:firstLine="480" w:firstLineChars="200"/>
        <w:rPr>
          <w:rFonts w:ascii="仿宋" w:hAnsi="仿宋" w:eastAsia="仿宋"/>
        </w:rPr>
      </w:pPr>
      <w:r>
        <w:rPr>
          <w:rFonts w:hint="eastAsia" w:ascii="仿宋" w:hAnsi="仿宋" w:eastAsia="仿宋"/>
        </w:rPr>
        <w:t>编写Scala代码，使用Flink消费Kafka中Topic为order的数据并进行相应的数据统计计算（订单信息对应表结构order</w:t>
      </w:r>
      <w:r>
        <w:rPr>
          <w:rFonts w:ascii="仿宋" w:hAnsi="仿宋" w:eastAsia="仿宋"/>
        </w:rPr>
        <w:t>_info,</w:t>
      </w:r>
      <w:r>
        <w:rPr>
          <w:rFonts w:hint="eastAsia" w:ascii="仿宋" w:hAnsi="仿宋" w:eastAsia="仿宋"/>
        </w:rPr>
        <w:t>订单详细信息对应表结构</w:t>
      </w:r>
      <w:r>
        <w:rPr>
          <w:rFonts w:ascii="仿宋" w:hAnsi="仿宋" w:eastAsia="仿宋"/>
        </w:rPr>
        <w:t>order_detail</w:t>
      </w:r>
      <w:r>
        <w:rPr>
          <w:rFonts w:hint="eastAsia" w:ascii="仿宋" w:hAnsi="仿宋" w:eastAsia="仿宋"/>
        </w:rPr>
        <w:t>（来源类型和来源编号这两个字段不考虑，所以在实时数据中不会出现），</w:t>
      </w:r>
      <w:r>
        <w:rPr>
          <w:rFonts w:ascii="仿宋" w:hAnsi="仿宋" w:eastAsia="仿宋"/>
        </w:rPr>
        <w:t>同时计算中使用</w:t>
      </w:r>
      <w:r>
        <w:rPr>
          <w:rFonts w:hint="eastAsia" w:ascii="仿宋" w:hAnsi="仿宋" w:eastAsia="仿宋"/>
        </w:rPr>
        <w:t>order</w:t>
      </w:r>
      <w:r>
        <w:rPr>
          <w:rFonts w:ascii="仿宋" w:hAnsi="仿宋" w:eastAsia="仿宋"/>
        </w:rPr>
        <w:t>_info或order_detail表中create_time或operate_time取两者中值较大者作为EventTime</w:t>
      </w:r>
      <w:r>
        <w:rPr>
          <w:rFonts w:hint="eastAsia" w:ascii="仿宋" w:hAnsi="仿宋" w:eastAsia="仿宋"/>
        </w:rPr>
        <w:t>，</w:t>
      </w:r>
      <w:r>
        <w:rPr>
          <w:rFonts w:ascii="仿宋" w:hAnsi="仿宋" w:eastAsia="仿宋"/>
        </w:rPr>
        <w:t>若operate_time为空值</w:t>
      </w:r>
      <w:r>
        <w:rPr>
          <w:rFonts w:hint="eastAsia" w:ascii="仿宋" w:hAnsi="仿宋" w:eastAsia="仿宋"/>
        </w:rPr>
        <w:t>或无此列，</w:t>
      </w:r>
      <w:r>
        <w:rPr>
          <w:rFonts w:ascii="仿宋" w:hAnsi="仿宋" w:eastAsia="仿宋"/>
        </w:rPr>
        <w:t>则使用create_time填充</w:t>
      </w:r>
      <w:r>
        <w:rPr>
          <w:rFonts w:hint="eastAsia" w:ascii="仿宋" w:hAnsi="仿宋" w:eastAsia="仿宋"/>
        </w:rPr>
        <w:t>，</w:t>
      </w:r>
      <w:r>
        <w:rPr>
          <w:rFonts w:ascii="仿宋" w:hAnsi="仿宋" w:eastAsia="仿宋"/>
        </w:rPr>
        <w:t>允许数据延迟</w:t>
      </w:r>
      <w:r>
        <w:rPr>
          <w:rFonts w:hint="eastAsia" w:ascii="仿宋" w:hAnsi="仿宋" w:eastAsia="仿宋"/>
        </w:rPr>
        <w:t>5s，</w:t>
      </w:r>
      <w:r>
        <w:rPr>
          <w:rFonts w:ascii="仿宋" w:hAnsi="仿宋" w:eastAsia="仿宋"/>
        </w:rPr>
        <w:t>订单状态</w:t>
      </w:r>
      <w:r>
        <w:rPr>
          <w:rFonts w:hint="eastAsia" w:ascii="仿宋" w:hAnsi="仿宋" w:eastAsia="仿宋"/>
        </w:rPr>
        <w:t>order_status分别为1</w:t>
      </w:r>
      <w:r>
        <w:rPr>
          <w:rFonts w:ascii="仿宋" w:hAnsi="仿宋" w:eastAsia="仿宋"/>
        </w:rPr>
        <w:t>001</w:t>
      </w:r>
      <w:r>
        <w:rPr>
          <w:rFonts w:hint="eastAsia" w:ascii="仿宋" w:hAnsi="仿宋" w:eastAsia="仿宋"/>
        </w:rPr>
        <w:t>:</w:t>
      </w:r>
      <w:r>
        <w:rPr>
          <w:rFonts w:ascii="仿宋" w:hAnsi="仿宋" w:eastAsia="仿宋"/>
        </w:rPr>
        <w:t>创建订单</w:t>
      </w:r>
      <w:r>
        <w:rPr>
          <w:rFonts w:hint="eastAsia" w:ascii="仿宋" w:hAnsi="仿宋" w:eastAsia="仿宋"/>
        </w:rPr>
        <w:t>、1</w:t>
      </w:r>
      <w:r>
        <w:rPr>
          <w:rFonts w:ascii="仿宋" w:hAnsi="仿宋" w:eastAsia="仿宋"/>
        </w:rPr>
        <w:t>002</w:t>
      </w:r>
      <w:r>
        <w:rPr>
          <w:rFonts w:hint="eastAsia" w:ascii="仿宋" w:hAnsi="仿宋" w:eastAsia="仿宋"/>
        </w:rPr>
        <w:t>:</w:t>
      </w:r>
      <w:r>
        <w:rPr>
          <w:rFonts w:ascii="仿宋" w:hAnsi="仿宋" w:eastAsia="仿宋"/>
        </w:rPr>
        <w:t>支付订单</w:t>
      </w:r>
      <w:r>
        <w:rPr>
          <w:rFonts w:hint="eastAsia" w:ascii="仿宋" w:hAnsi="仿宋" w:eastAsia="仿宋"/>
        </w:rPr>
        <w:t>、1</w:t>
      </w:r>
      <w:r>
        <w:rPr>
          <w:rFonts w:ascii="仿宋" w:hAnsi="仿宋" w:eastAsia="仿宋"/>
        </w:rPr>
        <w:t>003</w:t>
      </w:r>
      <w:r>
        <w:rPr>
          <w:rFonts w:hint="eastAsia" w:ascii="仿宋" w:hAnsi="仿宋" w:eastAsia="仿宋"/>
        </w:rPr>
        <w:t>:</w:t>
      </w:r>
      <w:r>
        <w:rPr>
          <w:rFonts w:ascii="仿宋" w:hAnsi="仿宋" w:eastAsia="仿宋"/>
        </w:rPr>
        <w:t>取消订单</w:t>
      </w:r>
      <w:r>
        <w:rPr>
          <w:rFonts w:hint="eastAsia" w:ascii="仿宋" w:hAnsi="仿宋" w:eastAsia="仿宋"/>
        </w:rPr>
        <w:t>、1</w:t>
      </w:r>
      <w:r>
        <w:rPr>
          <w:rFonts w:ascii="仿宋" w:hAnsi="仿宋" w:eastAsia="仿宋"/>
        </w:rPr>
        <w:t>004</w:t>
      </w:r>
      <w:r>
        <w:rPr>
          <w:rFonts w:hint="eastAsia" w:ascii="仿宋" w:hAnsi="仿宋" w:eastAsia="仿宋"/>
        </w:rPr>
        <w:t>:</w:t>
      </w:r>
      <w:r>
        <w:rPr>
          <w:rFonts w:ascii="仿宋" w:hAnsi="仿宋" w:eastAsia="仿宋"/>
        </w:rPr>
        <w:t>完成订单</w:t>
      </w:r>
      <w:r>
        <w:rPr>
          <w:rFonts w:hint="eastAsia" w:ascii="仿宋" w:hAnsi="仿宋" w:eastAsia="仿宋"/>
        </w:rPr>
        <w:t>、1</w:t>
      </w:r>
      <w:r>
        <w:rPr>
          <w:rFonts w:ascii="仿宋" w:hAnsi="仿宋" w:eastAsia="仿宋"/>
        </w:rPr>
        <w:t>005</w:t>
      </w:r>
      <w:r>
        <w:rPr>
          <w:rFonts w:hint="eastAsia" w:ascii="仿宋" w:hAnsi="仿宋" w:eastAsia="仿宋"/>
        </w:rPr>
        <w:t>:</w:t>
      </w:r>
      <w:r>
        <w:rPr>
          <w:rFonts w:ascii="仿宋" w:hAnsi="仿宋" w:eastAsia="仿宋"/>
        </w:rPr>
        <w:t>申请退回</w:t>
      </w:r>
      <w:r>
        <w:rPr>
          <w:rFonts w:hint="eastAsia" w:ascii="仿宋" w:hAnsi="仿宋" w:eastAsia="仿宋"/>
        </w:rPr>
        <w:t>、1</w:t>
      </w:r>
      <w:r>
        <w:rPr>
          <w:rFonts w:ascii="仿宋" w:hAnsi="仿宋" w:eastAsia="仿宋"/>
        </w:rPr>
        <w:t>006</w:t>
      </w:r>
      <w:r>
        <w:rPr>
          <w:rFonts w:hint="eastAsia" w:ascii="仿宋" w:hAnsi="仿宋" w:eastAsia="仿宋"/>
        </w:rPr>
        <w:t>:</w:t>
      </w:r>
      <w:r>
        <w:rPr>
          <w:rFonts w:ascii="仿宋" w:hAnsi="仿宋" w:eastAsia="仿宋"/>
        </w:rPr>
        <w:t>退回完成</w:t>
      </w:r>
      <w:r>
        <w:rPr>
          <w:rFonts w:hint="eastAsia" w:ascii="仿宋" w:hAnsi="仿宋" w:eastAsia="仿宋"/>
        </w:rPr>
        <w:t>。另外</w:t>
      </w:r>
      <w:r>
        <w:rPr>
          <w:rFonts w:ascii="仿宋" w:hAnsi="仿宋" w:eastAsia="仿宋"/>
        </w:rPr>
        <w:t>对于数据结果展示时，</w:t>
      </w:r>
      <w:r>
        <w:rPr>
          <w:rFonts w:hint="eastAsia" w:ascii="仿宋" w:hAnsi="仿宋" w:eastAsia="仿宋"/>
        </w:rPr>
        <w:t>不要采用例</w:t>
      </w:r>
      <w:r>
        <w:rPr>
          <w:rFonts w:ascii="仿宋" w:hAnsi="仿宋" w:eastAsia="仿宋"/>
        </w:rPr>
        <w:t>如：1.9786518E7</w:t>
      </w:r>
      <w:r>
        <w:rPr>
          <w:rFonts w:hint="eastAsia" w:ascii="仿宋" w:hAnsi="仿宋" w:eastAsia="仿宋"/>
        </w:rPr>
        <w:t>的</w:t>
      </w:r>
      <w:r>
        <w:rPr>
          <w:rFonts w:ascii="仿宋" w:hAnsi="仿宋" w:eastAsia="仿宋"/>
        </w:rPr>
        <w:t>科学计数法</w:t>
      </w:r>
      <w:r>
        <w:rPr>
          <w:rFonts w:hint="eastAsia" w:ascii="仿宋" w:hAnsi="仿宋" w:eastAsia="仿宋"/>
        </w:rPr>
        <w:t>）。</w:t>
      </w:r>
    </w:p>
    <w:p>
      <w:pPr>
        <w:numPr>
          <w:ilvl w:val="0"/>
          <w:numId w:val="11"/>
        </w:numPr>
        <w:spacing w:line="360" w:lineRule="auto"/>
        <w:rPr>
          <w:rFonts w:ascii="仿宋" w:hAnsi="仿宋" w:eastAsia="仿宋"/>
        </w:rPr>
      </w:pPr>
      <w:r>
        <w:rPr>
          <w:rFonts w:hint="eastAsia" w:ascii="仿宋" w:hAnsi="仿宋" w:eastAsia="仿宋"/>
        </w:rPr>
        <w:t>使用Flink消费Kafka中的数据，统计商城实时订单数量（需要考虑订单状态，若有</w:t>
      </w:r>
      <w:r>
        <w:rPr>
          <w:rFonts w:ascii="仿宋" w:hAnsi="仿宋" w:eastAsia="仿宋"/>
        </w:rPr>
        <w:t>取消订单</w:t>
      </w:r>
      <w:r>
        <w:rPr>
          <w:rFonts w:hint="eastAsia" w:ascii="仿宋" w:hAnsi="仿宋" w:eastAsia="仿宋"/>
        </w:rPr>
        <w:t>、</w:t>
      </w:r>
      <w:r>
        <w:rPr>
          <w:rFonts w:ascii="仿宋" w:hAnsi="仿宋" w:eastAsia="仿宋"/>
        </w:rPr>
        <w:t>申请退回</w:t>
      </w:r>
      <w:r>
        <w:rPr>
          <w:rFonts w:hint="eastAsia" w:ascii="仿宋" w:hAnsi="仿宋" w:eastAsia="仿宋"/>
        </w:rPr>
        <w:t>、</w:t>
      </w:r>
      <w:r>
        <w:rPr>
          <w:rFonts w:ascii="仿宋" w:hAnsi="仿宋" w:eastAsia="仿宋"/>
        </w:rPr>
        <w:t>退回完成则</w:t>
      </w:r>
      <w:r>
        <w:rPr>
          <w:rFonts w:hint="eastAsia" w:ascii="仿宋" w:hAnsi="仿宋" w:eastAsia="仿宋"/>
        </w:rPr>
        <w:t>不计入订单数量，其他状态则累加），将key设置成totalcount存入Redis中。使用redis cli以get key方式获取totalcount值，将结果截图粘贴至客户端桌面【Release</w:t>
      </w:r>
      <w:r>
        <w:rPr>
          <w:rFonts w:hint="eastAsia" w:ascii="仿宋" w:hAnsi="仿宋" w:eastAsia="仿宋"/>
          <w:lang w:eastAsia="zh-CN"/>
        </w:rPr>
        <w:t>\任务</w:t>
      </w:r>
      <w:r>
        <w:rPr>
          <w:rFonts w:hint="eastAsia" w:ascii="仿宋" w:hAnsi="仿宋" w:eastAsia="仿宋"/>
        </w:rPr>
        <w:t>D提交结果.docx】中对应的任务序号下，需两次截图，第一次截图和第二次截图间隔1分钟以上，第一次截图放前面，第二次截图放后面；</w:t>
      </w:r>
    </w:p>
    <w:p>
      <w:pPr>
        <w:spacing w:line="360" w:lineRule="auto"/>
        <w:rPr>
          <w:rFonts w:ascii="仿宋" w:hAnsi="仿宋" w:eastAsia="仿宋"/>
        </w:rPr>
      </w:pPr>
    </w:p>
    <w:p>
      <w:pPr>
        <w:numPr>
          <w:ilvl w:val="0"/>
          <w:numId w:val="11"/>
        </w:numPr>
        <w:spacing w:line="360" w:lineRule="auto"/>
        <w:rPr>
          <w:rFonts w:ascii="仿宋" w:hAnsi="仿宋" w:eastAsia="仿宋"/>
        </w:rPr>
      </w:pPr>
      <w:r>
        <w:rPr>
          <w:rFonts w:hint="eastAsia" w:ascii="仿宋" w:hAnsi="仿宋" w:eastAsia="仿宋"/>
        </w:rPr>
        <w:t>在任务1进行的同时，使用侧边流，使用Flink消费Kafka中的订单详细信息的数据，实时统计商城中销售量前</w:t>
      </w:r>
      <w:r>
        <w:rPr>
          <w:rFonts w:ascii="仿宋" w:hAnsi="仿宋" w:eastAsia="仿宋"/>
        </w:rPr>
        <w:t>3</w:t>
      </w:r>
      <w:r>
        <w:rPr>
          <w:rFonts w:hint="eastAsia" w:ascii="仿宋" w:hAnsi="仿宋" w:eastAsia="仿宋"/>
        </w:rPr>
        <w:t>的商品（不考虑订单状态，不考虑打折），将key设置成top</w:t>
      </w:r>
      <w:r>
        <w:rPr>
          <w:rFonts w:ascii="仿宋" w:hAnsi="仿宋" w:eastAsia="仿宋"/>
        </w:rPr>
        <w:t>3item</w:t>
      </w:r>
      <w:r>
        <w:rPr>
          <w:rFonts w:hint="eastAsia" w:ascii="仿宋" w:hAnsi="仿宋" w:eastAsia="仿宋"/>
        </w:rPr>
        <w:t>amount存入Redis中（v</w:t>
      </w:r>
      <w:r>
        <w:rPr>
          <w:rFonts w:ascii="仿宋" w:hAnsi="仿宋" w:eastAsia="仿宋"/>
        </w:rPr>
        <w:t>alue</w:t>
      </w:r>
      <w:r>
        <w:rPr>
          <w:rFonts w:hint="eastAsia" w:ascii="仿宋" w:hAnsi="仿宋" w:eastAsia="仿宋"/>
        </w:rPr>
        <w:t>使用String数据格式，value</w:t>
      </w:r>
      <w:r>
        <w:rPr>
          <w:rFonts w:ascii="仿宋" w:hAnsi="仿宋" w:eastAsia="仿宋"/>
        </w:rPr>
        <w:t>为</w:t>
      </w:r>
      <w:r>
        <w:rPr>
          <w:rFonts w:hint="eastAsia" w:ascii="仿宋" w:hAnsi="仿宋" w:eastAsia="仿宋"/>
        </w:rPr>
        <w:t>前</w:t>
      </w:r>
      <w:r>
        <w:rPr>
          <w:rFonts w:ascii="仿宋" w:hAnsi="仿宋" w:eastAsia="仿宋"/>
        </w:rPr>
        <w:t>3</w:t>
      </w:r>
      <w:r>
        <w:rPr>
          <w:rFonts w:hint="eastAsia" w:ascii="仿宋" w:hAnsi="仿宋" w:eastAsia="仿宋"/>
        </w:rPr>
        <w:t>的商品信息并且外层用[</w:t>
      </w:r>
      <w:r>
        <w:rPr>
          <w:rFonts w:ascii="仿宋" w:hAnsi="仿宋" w:eastAsia="仿宋"/>
        </w:rPr>
        <w:t>]包裹</w:t>
      </w:r>
      <w:r>
        <w:rPr>
          <w:rFonts w:hint="eastAsia" w:ascii="仿宋" w:hAnsi="仿宋" w:eastAsia="仿宋"/>
        </w:rPr>
        <w:t>，其中按排序依次存放商品id:销售量，并用逗号分割）。使用redis cli以get key方式获取top</w:t>
      </w:r>
      <w:r>
        <w:rPr>
          <w:rFonts w:ascii="仿宋" w:hAnsi="仿宋" w:eastAsia="仿宋"/>
        </w:rPr>
        <w:t>3item</w:t>
      </w:r>
      <w:r>
        <w:rPr>
          <w:rFonts w:hint="eastAsia" w:ascii="仿宋" w:hAnsi="仿宋" w:eastAsia="仿宋"/>
        </w:rPr>
        <w:t>amount值，将结果截图粘贴至客户端桌面【Release</w:t>
      </w:r>
      <w:r>
        <w:rPr>
          <w:rFonts w:hint="eastAsia" w:ascii="仿宋" w:hAnsi="仿宋" w:eastAsia="仿宋"/>
          <w:lang w:eastAsia="zh-CN"/>
        </w:rPr>
        <w:t>\任务</w:t>
      </w:r>
      <w:r>
        <w:rPr>
          <w:rFonts w:hint="eastAsia" w:ascii="仿宋" w:hAnsi="仿宋" w:eastAsia="仿宋"/>
        </w:rPr>
        <w:t>D提交结果.docx】中对应的任务序号下，需两次截图，第一次截图和第二次截图间隔1分钟以上，第一次截图放前面，第二次截图放后面；</w:t>
      </w:r>
    </w:p>
    <w:p>
      <w:pPr>
        <w:spacing w:line="360" w:lineRule="auto"/>
        <w:ind w:firstLine="480" w:firstLineChars="200"/>
        <w:rPr>
          <w:rFonts w:ascii="仿宋" w:hAnsi="仿宋" w:eastAsia="仿宋"/>
        </w:rPr>
      </w:pPr>
      <w:r>
        <w:rPr>
          <w:rFonts w:ascii="仿宋" w:hAnsi="仿宋" w:eastAsia="仿宋"/>
        </w:rPr>
        <w:t>示例如下</w:t>
      </w:r>
      <w:r>
        <w:rPr>
          <w:rFonts w:hint="eastAsia" w:ascii="仿宋" w:hAnsi="仿宋" w:eastAsia="仿宋"/>
        </w:rPr>
        <w:t>：</w:t>
      </w:r>
    </w:p>
    <w:p>
      <w:pPr>
        <w:spacing w:line="360" w:lineRule="auto"/>
        <w:ind w:firstLine="480" w:firstLineChars="200"/>
        <w:rPr>
          <w:rFonts w:ascii="仿宋" w:hAnsi="仿宋" w:eastAsia="仿宋"/>
        </w:rPr>
      </w:pPr>
      <w:r>
        <w:rPr>
          <w:rFonts w:hint="eastAsia" w:ascii="仿宋" w:hAnsi="仿宋" w:eastAsia="仿宋"/>
        </w:rPr>
        <w:t>top</w:t>
      </w:r>
      <w:r>
        <w:rPr>
          <w:rFonts w:ascii="仿宋" w:hAnsi="仿宋" w:eastAsia="仿宋"/>
        </w:rPr>
        <w:t>3item</w:t>
      </w:r>
      <w:r>
        <w:rPr>
          <w:rFonts w:hint="eastAsia" w:ascii="仿宋" w:hAnsi="仿宋" w:eastAsia="仿宋"/>
        </w:rPr>
        <w:t>amount：[</w:t>
      </w:r>
      <w:r>
        <w:rPr>
          <w:rFonts w:ascii="仿宋" w:hAnsi="仿宋" w:eastAsia="仿宋"/>
        </w:rPr>
        <w:t>1:700</w:t>
      </w:r>
      <w:r>
        <w:rPr>
          <w:rFonts w:hint="eastAsia" w:ascii="仿宋" w:hAnsi="仿宋" w:eastAsia="仿宋"/>
        </w:rPr>
        <w:t>,</w:t>
      </w:r>
      <w:r>
        <w:rPr>
          <w:rFonts w:ascii="仿宋" w:hAnsi="仿宋" w:eastAsia="仿宋"/>
        </w:rPr>
        <w:t>42:500</w:t>
      </w:r>
      <w:r>
        <w:rPr>
          <w:rFonts w:hint="eastAsia" w:ascii="仿宋" w:hAnsi="仿宋" w:eastAsia="仿宋"/>
        </w:rPr>
        <w:t>,</w:t>
      </w:r>
      <w:r>
        <w:rPr>
          <w:rFonts w:ascii="仿宋" w:hAnsi="仿宋" w:eastAsia="仿宋"/>
        </w:rPr>
        <w:t>41:100]</w:t>
      </w:r>
    </w:p>
    <w:p>
      <w:pPr>
        <w:spacing w:line="360" w:lineRule="auto"/>
        <w:rPr>
          <w:rFonts w:ascii="仿宋" w:hAnsi="仿宋" w:eastAsia="仿宋"/>
        </w:rPr>
      </w:pPr>
    </w:p>
    <w:p>
      <w:pPr>
        <w:numPr>
          <w:ilvl w:val="0"/>
          <w:numId w:val="11"/>
        </w:numPr>
        <w:spacing w:line="360" w:lineRule="auto"/>
        <w:rPr>
          <w:rFonts w:ascii="仿宋" w:hAnsi="仿宋" w:eastAsia="仿宋"/>
        </w:rPr>
      </w:pPr>
      <w:r>
        <w:rPr>
          <w:rFonts w:hint="eastAsia" w:ascii="仿宋" w:hAnsi="仿宋" w:eastAsia="仿宋"/>
        </w:rPr>
        <w:t>在任务1进行的同时，使用侧边流，使用Flink消费Kafka中的订单</w:t>
      </w:r>
      <w:r>
        <w:rPr>
          <w:rFonts w:hint="eastAsia" w:ascii="仿宋" w:hAnsi="仿宋" w:eastAsia="仿宋"/>
          <w:lang w:val="en-US" w:eastAsia="zh-CN"/>
        </w:rPr>
        <w:t>详细信息</w:t>
      </w:r>
      <w:r>
        <w:rPr>
          <w:rFonts w:hint="eastAsia" w:ascii="仿宋" w:hAnsi="仿宋" w:eastAsia="仿宋"/>
        </w:rPr>
        <w:t>的数据，实时统计商城中</w:t>
      </w:r>
      <w:r>
        <w:rPr>
          <w:rFonts w:hint="eastAsia" w:ascii="仿宋" w:hAnsi="仿宋" w:eastAsia="仿宋"/>
          <w:lang w:val="en-US" w:eastAsia="zh-CN"/>
        </w:rPr>
        <w:t>销售</w:t>
      </w:r>
      <w:r>
        <w:rPr>
          <w:rFonts w:hint="eastAsia" w:ascii="仿宋" w:hAnsi="仿宋" w:eastAsia="仿宋"/>
        </w:rPr>
        <w:t>额前3的商品（不考虑订单状态，不考虑打折</w:t>
      </w:r>
      <w:r>
        <w:rPr>
          <w:rFonts w:hint="eastAsia" w:ascii="仿宋" w:hAnsi="仿宋" w:eastAsia="仿宋"/>
          <w:lang w:eastAsia="zh-CN"/>
        </w:rPr>
        <w:t>，</w:t>
      </w:r>
      <w:r>
        <w:rPr>
          <w:rFonts w:hint="eastAsia" w:ascii="仿宋" w:hAnsi="仿宋" w:eastAsia="仿宋"/>
          <w:lang w:val="en-US" w:eastAsia="zh-CN"/>
        </w:rPr>
        <w:t>销售</w:t>
      </w:r>
      <w:r>
        <w:rPr>
          <w:rFonts w:hint="eastAsia" w:ascii="仿宋" w:hAnsi="仿宋" w:eastAsia="仿宋"/>
        </w:rPr>
        <w:t>额为order_price</w:t>
      </w:r>
      <w:r>
        <w:rPr>
          <w:rFonts w:hint="eastAsia" w:ascii="仿宋" w:hAnsi="仿宋" w:eastAsia="仿宋"/>
          <w:lang w:val="en-US" w:eastAsia="zh-CN"/>
        </w:rPr>
        <w:t>*</w:t>
      </w:r>
      <w:r>
        <w:rPr>
          <w:rFonts w:hint="eastAsia" w:ascii="仿宋" w:hAnsi="仿宋" w:eastAsia="仿宋"/>
        </w:rPr>
        <w:t>sku_num），将key设置成top</w:t>
      </w:r>
      <w:r>
        <w:rPr>
          <w:rFonts w:ascii="仿宋" w:hAnsi="仿宋" w:eastAsia="仿宋"/>
        </w:rPr>
        <w:t>3itemconsumption</w:t>
      </w:r>
      <w:r>
        <w:rPr>
          <w:rFonts w:hint="eastAsia" w:ascii="仿宋" w:hAnsi="仿宋" w:eastAsia="仿宋"/>
        </w:rPr>
        <w:t>存入Redis中（v</w:t>
      </w:r>
      <w:r>
        <w:rPr>
          <w:rFonts w:ascii="仿宋" w:hAnsi="仿宋" w:eastAsia="仿宋"/>
        </w:rPr>
        <w:t>alue</w:t>
      </w:r>
      <w:r>
        <w:rPr>
          <w:rFonts w:hint="eastAsia" w:ascii="仿宋" w:hAnsi="仿宋" w:eastAsia="仿宋"/>
        </w:rPr>
        <w:t>使用String数据格式，value</w:t>
      </w:r>
      <w:r>
        <w:rPr>
          <w:rFonts w:ascii="仿宋" w:hAnsi="仿宋" w:eastAsia="仿宋"/>
        </w:rPr>
        <w:t>为</w:t>
      </w:r>
      <w:r>
        <w:rPr>
          <w:rFonts w:hint="eastAsia" w:ascii="仿宋" w:hAnsi="仿宋" w:eastAsia="仿宋"/>
        </w:rPr>
        <w:t>前</w:t>
      </w:r>
      <w:r>
        <w:rPr>
          <w:rFonts w:ascii="仿宋" w:hAnsi="仿宋" w:eastAsia="仿宋"/>
        </w:rPr>
        <w:t>3</w:t>
      </w:r>
      <w:r>
        <w:rPr>
          <w:rFonts w:hint="eastAsia" w:ascii="仿宋" w:hAnsi="仿宋" w:eastAsia="仿宋"/>
        </w:rPr>
        <w:t>的商品信息并</w:t>
      </w:r>
      <w:r>
        <w:rPr>
          <w:rFonts w:hint="eastAsia" w:ascii="仿宋" w:hAnsi="仿宋" w:eastAsia="仿宋"/>
          <w:lang w:val="en-US" w:eastAsia="zh-CN"/>
        </w:rPr>
        <w:t>且</w:t>
      </w:r>
      <w:r>
        <w:rPr>
          <w:rFonts w:hint="eastAsia" w:ascii="仿宋" w:hAnsi="仿宋" w:eastAsia="仿宋"/>
        </w:rPr>
        <w:t>外层用[</w:t>
      </w:r>
      <w:r>
        <w:rPr>
          <w:rFonts w:ascii="仿宋" w:hAnsi="仿宋" w:eastAsia="仿宋"/>
        </w:rPr>
        <w:t>]包裹</w:t>
      </w:r>
      <w:r>
        <w:rPr>
          <w:rFonts w:hint="eastAsia" w:ascii="仿宋" w:hAnsi="仿宋" w:eastAsia="仿宋"/>
        </w:rPr>
        <w:t>，其中按排序依次</w:t>
      </w:r>
      <w:r>
        <w:rPr>
          <w:rFonts w:ascii="仿宋" w:hAnsi="仿宋" w:eastAsia="仿宋"/>
        </w:rPr>
        <w:t>存</w:t>
      </w:r>
      <w:r>
        <w:rPr>
          <w:rFonts w:hint="eastAsia" w:ascii="仿宋" w:hAnsi="仿宋" w:eastAsia="仿宋"/>
        </w:rPr>
        <w:t>放商品id:销售额</w:t>
      </w:r>
      <w:r>
        <w:rPr>
          <w:rFonts w:hint="eastAsia" w:ascii="仿宋" w:hAnsi="仿宋" w:eastAsia="仿宋"/>
          <w:lang w:eastAsia="zh-CN"/>
        </w:rPr>
        <w:t>，</w:t>
      </w:r>
      <w:r>
        <w:rPr>
          <w:rFonts w:hint="eastAsia" w:ascii="仿宋" w:hAnsi="仿宋" w:eastAsia="仿宋"/>
        </w:rPr>
        <w:t>并用</w:t>
      </w:r>
      <w:r>
        <w:rPr>
          <w:rFonts w:hint="eastAsia" w:ascii="仿宋" w:hAnsi="仿宋" w:eastAsia="仿宋"/>
          <w:lang w:val="en-US" w:eastAsia="zh-CN"/>
        </w:rPr>
        <w:t>逗号分割</w:t>
      </w:r>
      <w:r>
        <w:rPr>
          <w:rFonts w:hint="eastAsia" w:ascii="仿宋" w:hAnsi="仿宋" w:eastAsia="仿宋"/>
        </w:rPr>
        <w:t>）</w:t>
      </w:r>
      <w:r>
        <w:rPr>
          <w:rFonts w:hint="eastAsia" w:ascii="仿宋" w:hAnsi="仿宋" w:eastAsia="仿宋"/>
          <w:lang w:eastAsia="zh-CN"/>
        </w:rPr>
        <w:t>。</w:t>
      </w:r>
      <w:r>
        <w:rPr>
          <w:rFonts w:hint="eastAsia" w:ascii="仿宋" w:hAnsi="仿宋" w:eastAsia="仿宋"/>
        </w:rPr>
        <w:t>使用redis cli以get key方式获取top</w:t>
      </w:r>
      <w:r>
        <w:rPr>
          <w:rFonts w:ascii="仿宋" w:hAnsi="仿宋" w:eastAsia="仿宋"/>
        </w:rPr>
        <w:t>3itemconsumption</w:t>
      </w:r>
      <w:r>
        <w:rPr>
          <w:rFonts w:hint="eastAsia" w:ascii="仿宋" w:hAnsi="仿宋" w:eastAsia="仿宋"/>
        </w:rPr>
        <w:t>值，将结果截图粘贴至客户端桌面【Release</w:t>
      </w:r>
      <w:r>
        <w:rPr>
          <w:rFonts w:hint="eastAsia" w:ascii="仿宋" w:hAnsi="仿宋" w:eastAsia="仿宋"/>
          <w:lang w:eastAsia="zh-CN"/>
        </w:rPr>
        <w:t>\任务</w:t>
      </w:r>
      <w:r>
        <w:rPr>
          <w:rFonts w:hint="eastAsia" w:ascii="仿宋" w:hAnsi="仿宋" w:eastAsia="仿宋"/>
          <w:lang w:val="en-US" w:eastAsia="zh-CN"/>
        </w:rPr>
        <w:t>D</w:t>
      </w:r>
      <w:r>
        <w:rPr>
          <w:rFonts w:hint="eastAsia" w:ascii="仿宋" w:hAnsi="仿宋" w:eastAsia="仿宋"/>
        </w:rPr>
        <w:t>提交结果.docx】中对应的任务序号下，需两次截图，第一次截图和第二次截图间隔</w:t>
      </w:r>
      <w:r>
        <w:rPr>
          <w:rFonts w:hint="eastAsia" w:ascii="仿宋" w:hAnsi="仿宋" w:eastAsia="仿宋"/>
          <w:lang w:val="en-US" w:eastAsia="zh-CN"/>
        </w:rPr>
        <w:t>1</w:t>
      </w:r>
      <w:r>
        <w:rPr>
          <w:rFonts w:hint="eastAsia" w:ascii="仿宋" w:hAnsi="仿宋" w:eastAsia="仿宋"/>
        </w:rPr>
        <w:t>分钟以上，第一次截图放前面，第二次</w:t>
      </w:r>
      <w:r>
        <w:rPr>
          <w:rFonts w:hint="eastAsia" w:ascii="仿宋" w:hAnsi="仿宋" w:eastAsia="仿宋"/>
          <w:lang w:val="en-US" w:eastAsia="zh-CN"/>
        </w:rPr>
        <w:t>截图</w:t>
      </w:r>
      <w:r>
        <w:rPr>
          <w:rFonts w:hint="eastAsia" w:ascii="仿宋" w:hAnsi="仿宋" w:eastAsia="仿宋"/>
        </w:rPr>
        <w:t>放后面。</w:t>
      </w:r>
    </w:p>
    <w:p>
      <w:pPr>
        <w:spacing w:line="360" w:lineRule="auto"/>
        <w:ind w:firstLine="480" w:firstLineChars="200"/>
        <w:rPr>
          <w:rFonts w:ascii="仿宋" w:hAnsi="仿宋" w:eastAsia="仿宋"/>
        </w:rPr>
      </w:pPr>
      <w:r>
        <w:rPr>
          <w:rFonts w:ascii="仿宋" w:hAnsi="仿宋" w:eastAsia="仿宋"/>
        </w:rPr>
        <w:t>示例如下</w:t>
      </w:r>
      <w:r>
        <w:rPr>
          <w:rFonts w:hint="eastAsia" w:ascii="仿宋" w:hAnsi="仿宋" w:eastAsia="仿宋"/>
        </w:rPr>
        <w:t>：</w:t>
      </w:r>
    </w:p>
    <w:p>
      <w:pPr>
        <w:spacing w:line="360" w:lineRule="auto"/>
        <w:ind w:firstLine="480" w:firstLineChars="200"/>
        <w:rPr>
          <w:rFonts w:ascii="仿宋" w:hAnsi="仿宋" w:eastAsia="仿宋"/>
        </w:rPr>
      </w:pPr>
      <w:r>
        <w:rPr>
          <w:rFonts w:hint="eastAsia" w:ascii="仿宋" w:hAnsi="仿宋" w:eastAsia="仿宋"/>
        </w:rPr>
        <w:t>top</w:t>
      </w:r>
      <w:r>
        <w:rPr>
          <w:rFonts w:ascii="仿宋" w:hAnsi="仿宋" w:eastAsia="仿宋"/>
        </w:rPr>
        <w:t>3itemconsumption</w:t>
      </w:r>
      <w:r>
        <w:rPr>
          <w:rFonts w:hint="eastAsia" w:ascii="仿宋" w:hAnsi="仿宋" w:eastAsia="仿宋"/>
        </w:rPr>
        <w:t>：[</w:t>
      </w:r>
      <w:r>
        <w:rPr>
          <w:rFonts w:ascii="仿宋" w:hAnsi="仿宋" w:eastAsia="仿宋"/>
        </w:rPr>
        <w:t>1:10020.2</w:t>
      </w:r>
      <w:r>
        <w:rPr>
          <w:rFonts w:hint="eastAsia" w:ascii="仿宋" w:hAnsi="仿宋" w:eastAsia="仿宋"/>
        </w:rPr>
        <w:t>,</w:t>
      </w:r>
      <w:r>
        <w:rPr>
          <w:rFonts w:ascii="仿宋" w:hAnsi="仿宋" w:eastAsia="仿宋"/>
        </w:rPr>
        <w:t>42:4540.0</w:t>
      </w:r>
      <w:r>
        <w:rPr>
          <w:rFonts w:hint="eastAsia" w:ascii="仿宋" w:hAnsi="仿宋" w:eastAsia="仿宋"/>
        </w:rPr>
        <w:t>,</w:t>
      </w:r>
      <w:r>
        <w:rPr>
          <w:rFonts w:ascii="仿宋" w:hAnsi="仿宋" w:eastAsia="仿宋"/>
        </w:rPr>
        <w:t>12:540]</w:t>
      </w:r>
    </w:p>
    <w:p>
      <w:pPr>
        <w:keepNext/>
        <w:wordWrap w:val="0"/>
      </w:pPr>
      <w:r>
        <w:br w:type="page"/>
      </w:r>
    </w:p>
    <w:p>
      <w:pPr>
        <w:pStyle w:val="3"/>
        <w:jc w:val="center"/>
      </w:pPr>
      <w:r>
        <w:rPr>
          <w:rFonts w:hint="eastAsia"/>
          <w:lang w:eastAsia="zh-CN"/>
        </w:rPr>
        <w:t>任务</w:t>
      </w:r>
      <w:r>
        <w:rPr>
          <w:rFonts w:hint="eastAsia"/>
        </w:rPr>
        <w:t>E：数据可视化（15分）</w:t>
      </w:r>
    </w:p>
    <w:p>
      <w:pPr>
        <w:spacing w:line="360" w:lineRule="auto"/>
        <w:jc w:val="left"/>
        <w:rPr>
          <w:rFonts w:ascii="仿宋" w:hAnsi="仿宋" w:eastAsia="仿宋"/>
          <w:b/>
          <w:sz w:val="28"/>
          <w:szCs w:val="28"/>
        </w:rPr>
      </w:pPr>
      <w:r>
        <w:rPr>
          <w:rFonts w:hint="eastAsia" w:ascii="仿宋" w:hAnsi="仿宋" w:eastAsia="仿宋"/>
          <w:b/>
          <w:sz w:val="28"/>
          <w:szCs w:val="28"/>
        </w:rPr>
        <w:t>环境说明：</w:t>
      </w:r>
    </w:p>
    <w:tbl>
      <w:tblPr>
        <w:tblStyle w:val="8"/>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59" w:type="dxa"/>
            <w:noWrap/>
            <w:vAlign w:val="bottom"/>
          </w:tcPr>
          <w:p>
            <w:pPr>
              <w:widowControl/>
              <w:spacing w:line="360" w:lineRule="auto"/>
              <w:jc w:val="left"/>
              <w:rPr>
                <w:rFonts w:ascii="仿宋_GB2312" w:hAnsi="仿宋_GB2312" w:eastAsia="仿宋_GB2312" w:cs="宋体"/>
                <w:kern w:val="0"/>
                <w:sz w:val="28"/>
                <w:szCs w:val="28"/>
              </w:rPr>
            </w:pPr>
            <w:r>
              <w:rPr>
                <w:rFonts w:hint="eastAsia" w:ascii="仿宋_GB2312" w:hAnsi="仿宋_GB2312" w:eastAsia="仿宋_GB2312" w:cs="宋体"/>
                <w:b/>
                <w:bCs/>
                <w:kern w:val="0"/>
                <w:sz w:val="28"/>
                <w:szCs w:val="28"/>
              </w:rPr>
              <w:t>数据接口地址及接口描述详见各</w:t>
            </w:r>
            <w:r>
              <w:rPr>
                <w:rFonts w:hint="eastAsia" w:ascii="仿宋_GB2312" w:hAnsi="仿宋_GB2312" w:eastAsia="仿宋_GB2312" w:cs="宋体"/>
                <w:b/>
                <w:bCs/>
                <w:kern w:val="0"/>
                <w:sz w:val="28"/>
                <w:szCs w:val="28"/>
                <w:lang w:eastAsia="zh-CN"/>
              </w:rPr>
              <w:t>任务</w:t>
            </w:r>
            <w:r>
              <w:rPr>
                <w:rFonts w:hint="eastAsia" w:ascii="仿宋_GB2312" w:hAnsi="仿宋_GB2312" w:eastAsia="仿宋_GB2312" w:cs="宋体"/>
                <w:b/>
                <w:bCs/>
                <w:kern w:val="0"/>
                <w:sz w:val="28"/>
                <w:szCs w:val="28"/>
              </w:rPr>
              <w:t>服务端说明。</w:t>
            </w:r>
          </w:p>
        </w:tc>
      </w:tr>
    </w:tbl>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：用柱状图展示消费额最高的省份</w:t>
      </w:r>
    </w:p>
    <w:p>
      <w:pPr>
        <w:spacing w:line="360" w:lineRule="auto"/>
        <w:rPr>
          <w:rFonts w:ascii="仿宋" w:hAnsi="仿宋" w:eastAsia="仿宋"/>
        </w:rPr>
      </w:pPr>
      <w:r>
        <w:rPr>
          <w:rFonts w:hint="eastAsia" w:ascii="仿宋" w:hAnsi="仿宋" w:eastAsia="仿宋"/>
        </w:rPr>
        <w:t>编写Vue工程代码，根据接口，用柱状图展示2020年消费额最高的5个省份，同时将用于图表展示的数据结构在浏览器的console中进行打印输出，将图表可视化结果和浏览器console打印结果分别截图并粘贴至客户端桌面【Release</w:t>
      </w:r>
      <w:r>
        <w:rPr>
          <w:rFonts w:hint="eastAsia" w:ascii="仿宋" w:hAnsi="仿宋" w:eastAsia="仿宋"/>
          <w:lang w:eastAsia="zh-CN"/>
        </w:rPr>
        <w:t>\任务</w:t>
      </w:r>
      <w:r>
        <w:rPr>
          <w:rFonts w:hint="eastAsia" w:ascii="仿宋" w:hAnsi="仿宋" w:eastAsia="仿宋"/>
        </w:rPr>
        <w:t>E提交结果.docx】中对应的任务序号下。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：用饼状图展示各地区消费能力</w:t>
      </w:r>
    </w:p>
    <w:p>
      <w:pPr>
        <w:spacing w:line="360" w:lineRule="auto"/>
        <w:rPr>
          <w:rFonts w:ascii="仿宋" w:hAnsi="仿宋" w:eastAsia="仿宋"/>
        </w:rPr>
      </w:pPr>
      <w:bookmarkStart w:id="0" w:name="OLE_LINK2"/>
      <w:bookmarkStart w:id="1" w:name="OLE_LINK1"/>
      <w:r>
        <w:rPr>
          <w:rFonts w:hint="eastAsia" w:ascii="仿宋" w:hAnsi="仿宋" w:eastAsia="仿宋"/>
        </w:rPr>
        <w:t>编写Vue工程代码，根据接口，用饼状图展示2</w:t>
      </w:r>
      <w:r>
        <w:rPr>
          <w:rFonts w:ascii="仿宋" w:hAnsi="仿宋" w:eastAsia="仿宋"/>
        </w:rPr>
        <w:t>020年</w:t>
      </w:r>
      <w:r>
        <w:rPr>
          <w:rFonts w:hint="eastAsia" w:ascii="仿宋" w:hAnsi="仿宋" w:eastAsia="仿宋"/>
        </w:rPr>
        <w:t>各地区的消费总额占比，同时将用于图表展示的数据结构在浏览器的console中进行打印输出，将图表可视化结果和浏览器console打印结果分别截图并粘贴至客户端桌面【Release</w:t>
      </w:r>
      <w:r>
        <w:rPr>
          <w:rFonts w:hint="eastAsia" w:ascii="仿宋" w:hAnsi="仿宋" w:eastAsia="仿宋"/>
          <w:lang w:eastAsia="zh-CN"/>
        </w:rPr>
        <w:t>\任务</w:t>
      </w:r>
      <w:r>
        <w:rPr>
          <w:rFonts w:hint="eastAsia" w:ascii="仿宋" w:hAnsi="仿宋" w:eastAsia="仿宋"/>
        </w:rPr>
        <w:t>E提交结果.docx】中对应的任务序号下。</w:t>
      </w:r>
      <w:bookmarkEnd w:id="0"/>
      <w:bookmarkEnd w:id="1"/>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子任务三</w:t>
      </w:r>
      <w:r>
        <w:rPr>
          <w:rFonts w:hint="eastAsia" w:ascii="黑体" w:hAnsi="黑体" w:eastAsia="黑体" w:cs="黑体"/>
          <w:b w:val="0"/>
          <w:sz w:val="28"/>
          <w:szCs w:val="28"/>
        </w:rPr>
        <w:t>：用折线图展示每年上架商品数量的变化</w:t>
      </w:r>
    </w:p>
    <w:p>
      <w:pPr>
        <w:spacing w:line="360" w:lineRule="auto"/>
        <w:rPr>
          <w:rFonts w:ascii="仿宋" w:hAnsi="仿宋" w:eastAsia="仿宋"/>
        </w:rPr>
      </w:pPr>
      <w:r>
        <w:rPr>
          <w:rFonts w:hint="eastAsia" w:ascii="仿宋" w:hAnsi="仿宋" w:eastAsia="仿宋"/>
        </w:rPr>
        <w:t>编写Vue工程代码，根据接口，用折线图展示每年上架商品数量的变化情况，同时将用于图表展示的数据结构在浏览器的console中进行打印输出，将图表可视化结果和浏览器console打印结果分别截图并粘贴至客户端桌面【Release</w:t>
      </w:r>
      <w:r>
        <w:rPr>
          <w:rFonts w:hint="eastAsia" w:ascii="仿宋" w:hAnsi="仿宋" w:eastAsia="仿宋"/>
          <w:lang w:eastAsia="zh-CN"/>
        </w:rPr>
        <w:t>\任务</w:t>
      </w:r>
      <w:r>
        <w:rPr>
          <w:rFonts w:hint="eastAsia" w:ascii="仿宋" w:hAnsi="仿宋" w:eastAsia="仿宋"/>
        </w:rPr>
        <w:t>E提交结果.docx】中对应的任务序号下。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子任务四</w:t>
      </w:r>
      <w:r>
        <w:rPr>
          <w:rFonts w:hint="eastAsia" w:ascii="黑体" w:hAnsi="黑体" w:eastAsia="黑体" w:cs="黑体"/>
          <w:b w:val="0"/>
          <w:sz w:val="28"/>
          <w:szCs w:val="28"/>
        </w:rPr>
        <w:t>：用条形图展示消费额最高的地区</w:t>
      </w:r>
    </w:p>
    <w:p>
      <w:pPr>
        <w:rPr>
          <w:rFonts w:ascii="仿宋" w:hAnsi="仿宋" w:eastAsia="仿宋"/>
        </w:rPr>
      </w:pPr>
      <w:r>
        <w:rPr>
          <w:rFonts w:hint="eastAsia" w:ascii="仿宋" w:hAnsi="仿宋" w:eastAsia="仿宋"/>
        </w:rPr>
        <w:t>编写Vue工程代码，根据接口，用条形图展示2020年消费额最高的5个地区，同时将用于图表展示的数据结构在浏览器的console中进行打印输出，将图表可视化结果和浏览器console打印结果分别截图并粘贴至客户端桌面【Release</w:t>
      </w:r>
      <w:r>
        <w:rPr>
          <w:rFonts w:hint="eastAsia" w:ascii="仿宋" w:hAnsi="仿宋" w:eastAsia="仿宋"/>
          <w:lang w:eastAsia="zh-CN"/>
        </w:rPr>
        <w:t>\任务</w:t>
      </w:r>
      <w:r>
        <w:rPr>
          <w:rFonts w:hint="eastAsia" w:ascii="仿宋" w:hAnsi="仿宋" w:eastAsia="仿宋"/>
        </w:rPr>
        <w:t>E提交结果.docx】中对应的任务序号下。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子任务五</w:t>
      </w:r>
      <w:r>
        <w:rPr>
          <w:rFonts w:hint="eastAsia" w:ascii="黑体" w:hAnsi="黑体" w:eastAsia="黑体" w:cs="黑体"/>
          <w:b w:val="0"/>
          <w:sz w:val="28"/>
          <w:szCs w:val="28"/>
        </w:rPr>
        <w:t>：用散点图展示省份平均消费额</w:t>
      </w:r>
    </w:p>
    <w:p>
      <w:pPr>
        <w:spacing w:line="360" w:lineRule="auto"/>
        <w:rPr>
          <w:rFonts w:ascii="仿宋" w:hAnsi="仿宋" w:eastAsia="仿宋"/>
        </w:rPr>
      </w:pPr>
      <w:r>
        <w:rPr>
          <w:rFonts w:hint="eastAsia" w:ascii="仿宋" w:hAnsi="仿宋" w:eastAsia="仿宋"/>
        </w:rPr>
        <w:t>编写Vue工程代码，根据接口，用基础散点图展示2</w:t>
      </w:r>
      <w:r>
        <w:rPr>
          <w:rFonts w:ascii="仿宋" w:hAnsi="仿宋" w:eastAsia="仿宋"/>
        </w:rPr>
        <w:t>020</w:t>
      </w:r>
      <w:r>
        <w:rPr>
          <w:rFonts w:hint="eastAsia" w:ascii="仿宋" w:hAnsi="仿宋" w:eastAsia="仿宋"/>
        </w:rPr>
        <w:t>年最高10个省份平均消费额（四舍五入保留两位小数），同时将用于图表展示的数据结构在浏览器的console中进行打印输出，将图表可视化结果和浏览器console打印结果分别截图并粘贴至客户端桌面【Release</w:t>
      </w:r>
      <w:r>
        <w:rPr>
          <w:rFonts w:hint="eastAsia" w:ascii="仿宋" w:hAnsi="仿宋" w:eastAsia="仿宋"/>
          <w:lang w:eastAsia="zh-CN"/>
        </w:rPr>
        <w:t>\任务</w:t>
      </w:r>
      <w:r>
        <w:rPr>
          <w:rFonts w:hint="eastAsia" w:ascii="仿宋" w:hAnsi="仿宋" w:eastAsia="仿宋"/>
        </w:rPr>
        <w:t>E提交结果.docx】中对应的任务序号下。</w:t>
      </w:r>
    </w:p>
    <w:p>
      <w:pPr>
        <w:spacing w:line="360" w:lineRule="auto"/>
        <w:rPr>
          <w:rFonts w:ascii="仿宋" w:hAnsi="仿宋" w:eastAsia="仿宋"/>
        </w:rPr>
      </w:pPr>
    </w:p>
    <w:p>
      <w:pPr>
        <w:rPr>
          <w:rFonts w:ascii="黑体" w:hAnsi="黑体" w:eastAsia="黑体" w:cs="黑体"/>
          <w:bCs/>
          <w:sz w:val="30"/>
          <w:szCs w:val="30"/>
        </w:rPr>
      </w:pPr>
      <w:r>
        <w:rPr>
          <w:rFonts w:hint="eastAsia" w:ascii="黑体" w:hAnsi="黑体" w:eastAsia="黑体" w:cs="黑体"/>
          <w:bCs/>
          <w:sz w:val="30"/>
          <w:szCs w:val="30"/>
        </w:rPr>
        <w:br w:type="page"/>
      </w:r>
    </w:p>
    <w:p>
      <w:pPr>
        <w:pStyle w:val="3"/>
        <w:jc w:val="center"/>
      </w:pPr>
      <w:r>
        <w:rPr>
          <w:rFonts w:hint="eastAsia"/>
          <w:lang w:eastAsia="zh-CN"/>
        </w:rPr>
        <w:t>任务</w:t>
      </w:r>
      <w:r>
        <w:rPr>
          <w:rFonts w:hint="eastAsia"/>
        </w:rPr>
        <w:t>F：综合分析（10分）</w:t>
      </w:r>
    </w:p>
    <w:p>
      <w:pPr>
        <w:pStyle w:val="4"/>
        <w:jc w:val="left"/>
        <w:rPr>
          <w:rFonts w:hint="eastAsia" w:ascii="黑体" w:hAnsi="黑体" w:eastAsia="黑体" w:cs="黑体"/>
          <w:b w:val="0"/>
          <w:sz w:val="28"/>
          <w:szCs w:val="28"/>
        </w:rPr>
      </w:pPr>
      <w:r>
        <w:rPr>
          <w:rFonts w:hint="eastAsia" w:ascii="黑体" w:hAnsi="黑体" w:eastAsia="黑体" w:cs="黑体"/>
          <w:b w:val="0"/>
          <w:sz w:val="28"/>
          <w:szCs w:val="28"/>
          <w:lang w:eastAsia="zh-CN"/>
        </w:rPr>
        <w:t>子任务一</w:t>
      </w:r>
      <w:r>
        <w:rPr>
          <w:rFonts w:hint="eastAsia" w:ascii="黑体" w:hAnsi="黑体" w:eastAsia="黑体" w:cs="黑体"/>
          <w:b w:val="0"/>
          <w:sz w:val="28"/>
          <w:szCs w:val="28"/>
        </w:rPr>
        <w:t>：</w:t>
      </w:r>
      <w:r>
        <w:rPr>
          <w:rFonts w:hint="eastAsia" w:ascii="黑体" w:hAnsi="黑体" w:eastAsia="黑体" w:cs="黑体"/>
          <w:b w:val="0"/>
          <w:sz w:val="28"/>
          <w:szCs w:val="28"/>
          <w:lang w:val="en-US" w:eastAsia="zh-CN"/>
        </w:rPr>
        <w:t>Spark中的HashShuffle的有哪些不足？</w:t>
      </w:r>
    </w:p>
    <w:p>
      <w:pPr>
        <w:spacing w:line="360" w:lineRule="auto"/>
        <w:rPr>
          <w:rFonts w:ascii="仿宋" w:hAnsi="仿宋" w:eastAsia="仿宋"/>
        </w:rPr>
      </w:pPr>
      <w:r>
        <w:rPr>
          <w:rFonts w:hint="eastAsia" w:ascii="仿宋" w:hAnsi="仿宋" w:eastAsia="仿宋"/>
          <w:lang w:val="en-US" w:eastAsia="zh-CN"/>
        </w:rPr>
        <w:t>请简述Spark中HashShuffle有哪些不足，</w:t>
      </w:r>
      <w:r>
        <w:rPr>
          <w:rFonts w:hint="eastAsia" w:ascii="仿宋" w:hAnsi="仿宋" w:eastAsia="仿宋"/>
        </w:rPr>
        <w:t>将内容编写至客户端桌面【Release</w:t>
      </w:r>
      <w:r>
        <w:rPr>
          <w:rFonts w:hint="eastAsia" w:ascii="仿宋" w:hAnsi="仿宋" w:eastAsia="仿宋"/>
          <w:lang w:eastAsia="zh-CN"/>
        </w:rPr>
        <w:t>\任务</w:t>
      </w:r>
      <w:r>
        <w:rPr>
          <w:rFonts w:hint="eastAsia" w:ascii="仿宋" w:hAnsi="仿宋" w:eastAsia="仿宋"/>
          <w:lang w:val="en-US" w:eastAsia="zh-CN"/>
        </w:rPr>
        <w:t>F</w:t>
      </w:r>
      <w:r>
        <w:rPr>
          <w:rFonts w:hint="eastAsia" w:ascii="仿宋" w:hAnsi="仿宋" w:eastAsia="仿宋"/>
        </w:rPr>
        <w:t>提交结果.docx】中对应的任务序号下。</w:t>
      </w:r>
    </w:p>
    <w:p>
      <w:pPr>
        <w:pStyle w:val="4"/>
        <w:jc w:val="left"/>
        <w:rPr>
          <w:rFonts w:hint="eastAsia" w:ascii="黑体" w:hAnsi="黑体" w:eastAsia="黑体" w:cs="黑体"/>
          <w:b w:val="0"/>
          <w:sz w:val="28"/>
          <w:szCs w:val="28"/>
        </w:rPr>
      </w:pPr>
      <w:r>
        <w:rPr>
          <w:rFonts w:hint="eastAsia" w:ascii="黑体" w:hAnsi="黑体" w:eastAsia="黑体" w:cs="黑体"/>
          <w:b w:val="0"/>
          <w:sz w:val="28"/>
          <w:szCs w:val="28"/>
          <w:lang w:eastAsia="zh-CN"/>
        </w:rPr>
        <w:t>子任务二</w:t>
      </w:r>
      <w:r>
        <w:rPr>
          <w:rFonts w:hint="eastAsia" w:ascii="黑体" w:hAnsi="黑体" w:eastAsia="黑体" w:cs="黑体"/>
          <w:b w:val="0"/>
          <w:sz w:val="28"/>
          <w:szCs w:val="28"/>
        </w:rPr>
        <w:t>：</w:t>
      </w:r>
      <w:r>
        <w:rPr>
          <w:rFonts w:hint="eastAsia" w:ascii="黑体" w:hAnsi="黑体" w:eastAsia="黑体" w:cs="黑体"/>
          <w:b w:val="0"/>
          <w:sz w:val="28"/>
          <w:szCs w:val="28"/>
          <w:lang w:val="en-US" w:eastAsia="zh-CN"/>
        </w:rPr>
        <w:t>请简述Flink的Slot和parallelism有什么区别。</w:t>
      </w:r>
    </w:p>
    <w:p>
      <w:pPr>
        <w:spacing w:line="360" w:lineRule="auto"/>
        <w:rPr>
          <w:rFonts w:hint="eastAsia" w:ascii="仿宋" w:hAnsi="仿宋" w:eastAsia="仿宋"/>
        </w:rPr>
      </w:pPr>
      <w:r>
        <w:rPr>
          <w:rFonts w:hint="eastAsia" w:ascii="仿宋" w:hAnsi="仿宋" w:eastAsia="仿宋"/>
          <w:lang w:val="en-US" w:eastAsia="zh-CN"/>
        </w:rPr>
        <w:t>请简述Flink的Slot和parallelism有什么区别，</w:t>
      </w:r>
      <w:r>
        <w:rPr>
          <w:rFonts w:hint="eastAsia" w:ascii="仿宋" w:hAnsi="仿宋" w:eastAsia="仿宋"/>
        </w:rPr>
        <w:t>将内容编写至客户端桌面【Release</w:t>
      </w:r>
      <w:r>
        <w:rPr>
          <w:rFonts w:hint="eastAsia" w:ascii="仿宋" w:hAnsi="仿宋" w:eastAsia="仿宋"/>
          <w:lang w:eastAsia="zh-CN"/>
        </w:rPr>
        <w:t>\任务</w:t>
      </w:r>
      <w:r>
        <w:rPr>
          <w:rFonts w:hint="eastAsia" w:ascii="仿宋" w:hAnsi="仿宋" w:eastAsia="仿宋"/>
          <w:lang w:val="en-US" w:eastAsia="zh-CN"/>
        </w:rPr>
        <w:t>F</w:t>
      </w:r>
      <w:r>
        <w:rPr>
          <w:rFonts w:hint="eastAsia" w:ascii="仿宋" w:hAnsi="仿宋" w:eastAsia="仿宋"/>
        </w:rPr>
        <w:t>提交结果.docx】中对应的任务序号下。</w:t>
      </w:r>
    </w:p>
    <w:p>
      <w:pPr>
        <w:pStyle w:val="4"/>
        <w:jc w:val="left"/>
        <w:rPr>
          <w:rFonts w:ascii="黑体" w:hAnsi="黑体" w:eastAsia="黑体" w:cs="黑体"/>
          <w:b w:val="0"/>
          <w:sz w:val="28"/>
          <w:szCs w:val="28"/>
        </w:rPr>
      </w:pPr>
      <w:r>
        <w:rPr>
          <w:rFonts w:hint="eastAsia" w:ascii="黑体" w:hAnsi="黑体" w:eastAsia="黑体" w:cs="黑体"/>
          <w:b w:val="0"/>
          <w:sz w:val="28"/>
          <w:szCs w:val="28"/>
          <w:lang w:eastAsia="zh-CN"/>
        </w:rPr>
        <w:t>子任务三</w:t>
      </w:r>
      <w:r>
        <w:rPr>
          <w:rFonts w:hint="eastAsia" w:ascii="黑体" w:hAnsi="黑体" w:eastAsia="黑体" w:cs="黑体"/>
          <w:b w:val="0"/>
          <w:sz w:val="28"/>
          <w:szCs w:val="28"/>
        </w:rPr>
        <w:t>：</w:t>
      </w:r>
      <w:r>
        <w:rPr>
          <w:rFonts w:hint="eastAsia" w:ascii="黑体" w:hAnsi="黑体" w:eastAsia="黑体" w:cs="黑体"/>
          <w:b w:val="0"/>
          <w:sz w:val="28"/>
          <w:szCs w:val="28"/>
          <w:lang w:val="en-US" w:eastAsia="zh-CN"/>
        </w:rPr>
        <w:t>分析下一年度的建仓目的地。</w:t>
      </w:r>
    </w:p>
    <w:p>
      <w:pPr>
        <w:spacing w:line="360" w:lineRule="auto"/>
        <w:rPr>
          <w:rFonts w:ascii="仿宋_GB2312" w:hAnsi="仿宋_GB2312" w:eastAsia="仿宋_GB2312"/>
        </w:rPr>
      </w:pPr>
      <w:r>
        <w:rPr>
          <w:rFonts w:hint="eastAsia" w:ascii="仿宋" w:hAnsi="仿宋" w:eastAsia="仿宋"/>
          <w:lang w:val="en-US" w:eastAsia="zh-CN"/>
        </w:rPr>
        <w:t>根据任务E的图表，分析各省份的经济现状，公司决定挑选3个省份进行仓储建设，请问应该在哪些省份建设</w:t>
      </w:r>
      <w:r>
        <w:rPr>
          <w:rFonts w:hint="eastAsia" w:ascii="仿宋" w:hAnsi="仿宋" w:eastAsia="仿宋"/>
        </w:rPr>
        <w:t>？将内容编写至客户端桌面【Release</w:t>
      </w:r>
      <w:r>
        <w:rPr>
          <w:rFonts w:hint="eastAsia" w:ascii="仿宋" w:hAnsi="仿宋" w:eastAsia="仿宋"/>
          <w:lang w:eastAsia="zh-CN"/>
        </w:rPr>
        <w:t>\任务F提交结果</w:t>
      </w:r>
      <w:r>
        <w:rPr>
          <w:rFonts w:hint="eastAsia" w:ascii="仿宋" w:hAnsi="仿宋" w:eastAsia="仿宋"/>
        </w:rPr>
        <w:t>.docx】中对应的任务序号下。</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AC5A54"/>
    <w:multiLevelType w:val="multilevel"/>
    <w:tmpl w:val="86AC5A54"/>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8B7E36B5"/>
    <w:multiLevelType w:val="multilevel"/>
    <w:tmpl w:val="8B7E36B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A3CFB8DB"/>
    <w:multiLevelType w:val="multilevel"/>
    <w:tmpl w:val="A3CFB8D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E68FC4F9"/>
    <w:multiLevelType w:val="multilevel"/>
    <w:tmpl w:val="E68FC4F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E7FE5953"/>
    <w:multiLevelType w:val="singleLevel"/>
    <w:tmpl w:val="E7FE5953"/>
    <w:lvl w:ilvl="0" w:tentative="0">
      <w:start w:val="2"/>
      <w:numFmt w:val="decimal"/>
      <w:lvlText w:val="%1."/>
      <w:lvlJc w:val="left"/>
      <w:pPr>
        <w:tabs>
          <w:tab w:val="left" w:pos="312"/>
        </w:tabs>
      </w:pPr>
    </w:lvl>
  </w:abstractNum>
  <w:abstractNum w:abstractNumId="5">
    <w:nsid w:val="0FC0CB65"/>
    <w:multiLevelType w:val="multilevel"/>
    <w:tmpl w:val="0FC0CB6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61D6F16"/>
    <w:multiLevelType w:val="multilevel"/>
    <w:tmpl w:val="161D6F1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629A23F"/>
    <w:multiLevelType w:val="multilevel"/>
    <w:tmpl w:val="4629A23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B7642D0"/>
    <w:multiLevelType w:val="multilevel"/>
    <w:tmpl w:val="4B7642D0"/>
    <w:lvl w:ilvl="0" w:tentative="0">
      <w:start w:val="1"/>
      <w:numFmt w:val="decimal"/>
      <w:lvlText w:val="%1、"/>
      <w:lvlJc w:val="left"/>
      <w:pPr>
        <w:ind w:left="420" w:hanging="420"/>
      </w:pPr>
      <w:rPr>
        <w:rFonts w:hint="eastAsia" w:ascii="宋体" w:hAnsi="宋体" w:eastAsia="宋体"/>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9">
    <w:nsid w:val="5C1D8631"/>
    <w:multiLevelType w:val="multilevel"/>
    <w:tmpl w:val="5C1D8631"/>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5E7D2980"/>
    <w:multiLevelType w:val="multilevel"/>
    <w:tmpl w:val="5E7D298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5"/>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7"/>
  </w:num>
  <w:num w:numId="8">
    <w:abstractNumId w:val="6"/>
  </w:num>
  <w:num w:numId="9">
    <w:abstractNumId w:val="0"/>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kOGMxNDZjNGI3MjcwZjhlZjA4ZDg3ZjJlNjgwZmQifQ=="/>
  </w:docVars>
  <w:rsids>
    <w:rsidRoot w:val="00AA7726"/>
    <w:rsid w:val="00005373"/>
    <w:rsid w:val="00024BE6"/>
    <w:rsid w:val="00034121"/>
    <w:rsid w:val="00043B0B"/>
    <w:rsid w:val="00047C62"/>
    <w:rsid w:val="00051D7C"/>
    <w:rsid w:val="000521E9"/>
    <w:rsid w:val="00060583"/>
    <w:rsid w:val="00062E1F"/>
    <w:rsid w:val="000645BC"/>
    <w:rsid w:val="00066ADA"/>
    <w:rsid w:val="00072381"/>
    <w:rsid w:val="00080EA7"/>
    <w:rsid w:val="00084DF1"/>
    <w:rsid w:val="0009778A"/>
    <w:rsid w:val="000A10BE"/>
    <w:rsid w:val="000A6B2F"/>
    <w:rsid w:val="000C6DF1"/>
    <w:rsid w:val="000E234E"/>
    <w:rsid w:val="000F59F8"/>
    <w:rsid w:val="000F5BFE"/>
    <w:rsid w:val="000F61C5"/>
    <w:rsid w:val="00104FF7"/>
    <w:rsid w:val="00131C41"/>
    <w:rsid w:val="00133AFB"/>
    <w:rsid w:val="00137447"/>
    <w:rsid w:val="0016629D"/>
    <w:rsid w:val="001672C6"/>
    <w:rsid w:val="00170FCB"/>
    <w:rsid w:val="00182816"/>
    <w:rsid w:val="00187CF1"/>
    <w:rsid w:val="001A59DC"/>
    <w:rsid w:val="001B197B"/>
    <w:rsid w:val="001C3F12"/>
    <w:rsid w:val="001C6DF6"/>
    <w:rsid w:val="001E54D2"/>
    <w:rsid w:val="001F1DA3"/>
    <w:rsid w:val="001F1FA0"/>
    <w:rsid w:val="002172E9"/>
    <w:rsid w:val="002611DE"/>
    <w:rsid w:val="00265D26"/>
    <w:rsid w:val="00292E62"/>
    <w:rsid w:val="002A2AED"/>
    <w:rsid w:val="002A3250"/>
    <w:rsid w:val="002A344E"/>
    <w:rsid w:val="002E7AD0"/>
    <w:rsid w:val="0031317D"/>
    <w:rsid w:val="003139E1"/>
    <w:rsid w:val="0034094B"/>
    <w:rsid w:val="00343215"/>
    <w:rsid w:val="00344C9E"/>
    <w:rsid w:val="00361123"/>
    <w:rsid w:val="00372C37"/>
    <w:rsid w:val="003747DF"/>
    <w:rsid w:val="00377984"/>
    <w:rsid w:val="003928DD"/>
    <w:rsid w:val="00395EAA"/>
    <w:rsid w:val="003C385A"/>
    <w:rsid w:val="003D477D"/>
    <w:rsid w:val="003E41C0"/>
    <w:rsid w:val="003F63F8"/>
    <w:rsid w:val="00420270"/>
    <w:rsid w:val="004222BB"/>
    <w:rsid w:val="004278F0"/>
    <w:rsid w:val="00427CFF"/>
    <w:rsid w:val="00430FD7"/>
    <w:rsid w:val="00431037"/>
    <w:rsid w:val="0043274C"/>
    <w:rsid w:val="00442045"/>
    <w:rsid w:val="004538F3"/>
    <w:rsid w:val="00455F66"/>
    <w:rsid w:val="00475903"/>
    <w:rsid w:val="00480502"/>
    <w:rsid w:val="004929CB"/>
    <w:rsid w:val="004A2394"/>
    <w:rsid w:val="004B502A"/>
    <w:rsid w:val="004C192C"/>
    <w:rsid w:val="004D39F5"/>
    <w:rsid w:val="004E01C7"/>
    <w:rsid w:val="004E1416"/>
    <w:rsid w:val="004E3C8F"/>
    <w:rsid w:val="0050160B"/>
    <w:rsid w:val="005050A1"/>
    <w:rsid w:val="0051467A"/>
    <w:rsid w:val="00524BEC"/>
    <w:rsid w:val="00525509"/>
    <w:rsid w:val="00533FBD"/>
    <w:rsid w:val="00555573"/>
    <w:rsid w:val="00557CAD"/>
    <w:rsid w:val="00575ACE"/>
    <w:rsid w:val="00575C56"/>
    <w:rsid w:val="0059142B"/>
    <w:rsid w:val="005A428D"/>
    <w:rsid w:val="005A4804"/>
    <w:rsid w:val="005A6A44"/>
    <w:rsid w:val="005B0024"/>
    <w:rsid w:val="005C28CC"/>
    <w:rsid w:val="005C6781"/>
    <w:rsid w:val="005C6DFE"/>
    <w:rsid w:val="005D00EF"/>
    <w:rsid w:val="005D014F"/>
    <w:rsid w:val="005D5A1C"/>
    <w:rsid w:val="005E2F76"/>
    <w:rsid w:val="005E39CD"/>
    <w:rsid w:val="005F02B8"/>
    <w:rsid w:val="00600434"/>
    <w:rsid w:val="00600EFE"/>
    <w:rsid w:val="00627CCC"/>
    <w:rsid w:val="00631357"/>
    <w:rsid w:val="006326BD"/>
    <w:rsid w:val="0063412A"/>
    <w:rsid w:val="00637D21"/>
    <w:rsid w:val="006533B6"/>
    <w:rsid w:val="00671FAB"/>
    <w:rsid w:val="00692041"/>
    <w:rsid w:val="00692474"/>
    <w:rsid w:val="006A2ECD"/>
    <w:rsid w:val="006B3566"/>
    <w:rsid w:val="006F10AF"/>
    <w:rsid w:val="006F659B"/>
    <w:rsid w:val="006F7BFE"/>
    <w:rsid w:val="00700CD8"/>
    <w:rsid w:val="00722986"/>
    <w:rsid w:val="00752748"/>
    <w:rsid w:val="00753C2D"/>
    <w:rsid w:val="00757849"/>
    <w:rsid w:val="00760A88"/>
    <w:rsid w:val="00762704"/>
    <w:rsid w:val="00764B48"/>
    <w:rsid w:val="00767C05"/>
    <w:rsid w:val="00781628"/>
    <w:rsid w:val="00794779"/>
    <w:rsid w:val="00794B67"/>
    <w:rsid w:val="007A5C9B"/>
    <w:rsid w:val="007B070D"/>
    <w:rsid w:val="007B0A7F"/>
    <w:rsid w:val="007B1F12"/>
    <w:rsid w:val="007B7697"/>
    <w:rsid w:val="007C08D8"/>
    <w:rsid w:val="007C59A9"/>
    <w:rsid w:val="007D71C3"/>
    <w:rsid w:val="008029E5"/>
    <w:rsid w:val="008046C4"/>
    <w:rsid w:val="00810694"/>
    <w:rsid w:val="00816063"/>
    <w:rsid w:val="008366AD"/>
    <w:rsid w:val="0084403B"/>
    <w:rsid w:val="00852E9C"/>
    <w:rsid w:val="008537FE"/>
    <w:rsid w:val="00865215"/>
    <w:rsid w:val="0087462D"/>
    <w:rsid w:val="00883140"/>
    <w:rsid w:val="00883931"/>
    <w:rsid w:val="008A7D29"/>
    <w:rsid w:val="008B6EF7"/>
    <w:rsid w:val="008C44B6"/>
    <w:rsid w:val="008E15DA"/>
    <w:rsid w:val="008E2F4B"/>
    <w:rsid w:val="008F59D1"/>
    <w:rsid w:val="008F6F0F"/>
    <w:rsid w:val="0092579D"/>
    <w:rsid w:val="0093088C"/>
    <w:rsid w:val="0094622E"/>
    <w:rsid w:val="00946A04"/>
    <w:rsid w:val="0094777B"/>
    <w:rsid w:val="00951440"/>
    <w:rsid w:val="009527C0"/>
    <w:rsid w:val="00961FB5"/>
    <w:rsid w:val="00967797"/>
    <w:rsid w:val="00974545"/>
    <w:rsid w:val="009A1B7C"/>
    <w:rsid w:val="009A55FC"/>
    <w:rsid w:val="009B3782"/>
    <w:rsid w:val="009B7543"/>
    <w:rsid w:val="009C341B"/>
    <w:rsid w:val="009C3AE7"/>
    <w:rsid w:val="00A138A0"/>
    <w:rsid w:val="00A175FD"/>
    <w:rsid w:val="00A37C7B"/>
    <w:rsid w:val="00A41F75"/>
    <w:rsid w:val="00A44143"/>
    <w:rsid w:val="00A50FB9"/>
    <w:rsid w:val="00A604CB"/>
    <w:rsid w:val="00A649B2"/>
    <w:rsid w:val="00A77CF7"/>
    <w:rsid w:val="00A801A3"/>
    <w:rsid w:val="00A8441D"/>
    <w:rsid w:val="00A91735"/>
    <w:rsid w:val="00A91CE0"/>
    <w:rsid w:val="00A92121"/>
    <w:rsid w:val="00A93FEA"/>
    <w:rsid w:val="00A97E46"/>
    <w:rsid w:val="00AA3FB1"/>
    <w:rsid w:val="00AA75DE"/>
    <w:rsid w:val="00AA7726"/>
    <w:rsid w:val="00AB4346"/>
    <w:rsid w:val="00AB4471"/>
    <w:rsid w:val="00AD07E6"/>
    <w:rsid w:val="00AD10FF"/>
    <w:rsid w:val="00AD2429"/>
    <w:rsid w:val="00AE115C"/>
    <w:rsid w:val="00B20309"/>
    <w:rsid w:val="00B26983"/>
    <w:rsid w:val="00B36FDF"/>
    <w:rsid w:val="00B40407"/>
    <w:rsid w:val="00B46E32"/>
    <w:rsid w:val="00B50ACE"/>
    <w:rsid w:val="00B52EB8"/>
    <w:rsid w:val="00B57138"/>
    <w:rsid w:val="00B6742C"/>
    <w:rsid w:val="00B8681C"/>
    <w:rsid w:val="00B87B98"/>
    <w:rsid w:val="00BB6C7C"/>
    <w:rsid w:val="00BB77F9"/>
    <w:rsid w:val="00BC08F3"/>
    <w:rsid w:val="00BC3344"/>
    <w:rsid w:val="00BC4BA2"/>
    <w:rsid w:val="00BD3C36"/>
    <w:rsid w:val="00BE5228"/>
    <w:rsid w:val="00BE768E"/>
    <w:rsid w:val="00C0034A"/>
    <w:rsid w:val="00C13F64"/>
    <w:rsid w:val="00C30FA1"/>
    <w:rsid w:val="00C31B44"/>
    <w:rsid w:val="00C31C2F"/>
    <w:rsid w:val="00C40FBF"/>
    <w:rsid w:val="00C42B3D"/>
    <w:rsid w:val="00C4692D"/>
    <w:rsid w:val="00C52702"/>
    <w:rsid w:val="00C56A51"/>
    <w:rsid w:val="00C56CB9"/>
    <w:rsid w:val="00C64326"/>
    <w:rsid w:val="00C75C1C"/>
    <w:rsid w:val="00C94EC4"/>
    <w:rsid w:val="00C9780A"/>
    <w:rsid w:val="00CB6A23"/>
    <w:rsid w:val="00CD3CA9"/>
    <w:rsid w:val="00CD4263"/>
    <w:rsid w:val="00CD7032"/>
    <w:rsid w:val="00CF6CEC"/>
    <w:rsid w:val="00D135D0"/>
    <w:rsid w:val="00D17843"/>
    <w:rsid w:val="00D21273"/>
    <w:rsid w:val="00D5290A"/>
    <w:rsid w:val="00D55DDC"/>
    <w:rsid w:val="00D65FEA"/>
    <w:rsid w:val="00D662A1"/>
    <w:rsid w:val="00D74461"/>
    <w:rsid w:val="00D86E53"/>
    <w:rsid w:val="00D91256"/>
    <w:rsid w:val="00D974A5"/>
    <w:rsid w:val="00DC08C9"/>
    <w:rsid w:val="00DC195E"/>
    <w:rsid w:val="00DD0457"/>
    <w:rsid w:val="00DD6846"/>
    <w:rsid w:val="00DE196D"/>
    <w:rsid w:val="00DE53B5"/>
    <w:rsid w:val="00E0258A"/>
    <w:rsid w:val="00E03E31"/>
    <w:rsid w:val="00E055C3"/>
    <w:rsid w:val="00E11599"/>
    <w:rsid w:val="00E14FEC"/>
    <w:rsid w:val="00E23D1D"/>
    <w:rsid w:val="00E3233A"/>
    <w:rsid w:val="00E37824"/>
    <w:rsid w:val="00E5077F"/>
    <w:rsid w:val="00E50D27"/>
    <w:rsid w:val="00E53DCA"/>
    <w:rsid w:val="00E63DEA"/>
    <w:rsid w:val="00E64663"/>
    <w:rsid w:val="00E77DD1"/>
    <w:rsid w:val="00E859B1"/>
    <w:rsid w:val="00EA43EE"/>
    <w:rsid w:val="00EA4FA0"/>
    <w:rsid w:val="00EB48E0"/>
    <w:rsid w:val="00ED58C3"/>
    <w:rsid w:val="00ED5F38"/>
    <w:rsid w:val="00EE50CD"/>
    <w:rsid w:val="00EE6794"/>
    <w:rsid w:val="00EF029F"/>
    <w:rsid w:val="00EF342B"/>
    <w:rsid w:val="00EF6388"/>
    <w:rsid w:val="00EF78A5"/>
    <w:rsid w:val="00F03BE8"/>
    <w:rsid w:val="00F067F1"/>
    <w:rsid w:val="00F10D9B"/>
    <w:rsid w:val="00F17E35"/>
    <w:rsid w:val="00F23138"/>
    <w:rsid w:val="00F32378"/>
    <w:rsid w:val="00F36553"/>
    <w:rsid w:val="00F47E34"/>
    <w:rsid w:val="00F521EA"/>
    <w:rsid w:val="00F74A52"/>
    <w:rsid w:val="00F80C2E"/>
    <w:rsid w:val="00F8769D"/>
    <w:rsid w:val="00FA13A8"/>
    <w:rsid w:val="00FB3897"/>
    <w:rsid w:val="00FB39A3"/>
    <w:rsid w:val="00FB64CF"/>
    <w:rsid w:val="00FB6C2B"/>
    <w:rsid w:val="00FB7F3E"/>
    <w:rsid w:val="00FC2F43"/>
    <w:rsid w:val="00FE61FB"/>
    <w:rsid w:val="00FF3C4C"/>
    <w:rsid w:val="00FF61D4"/>
    <w:rsid w:val="00FF7266"/>
    <w:rsid w:val="00FF7451"/>
    <w:rsid w:val="019E4D36"/>
    <w:rsid w:val="02E60F13"/>
    <w:rsid w:val="03C401E0"/>
    <w:rsid w:val="04F802A3"/>
    <w:rsid w:val="051251FA"/>
    <w:rsid w:val="05AC238A"/>
    <w:rsid w:val="067A4320"/>
    <w:rsid w:val="076B24CF"/>
    <w:rsid w:val="07BC6736"/>
    <w:rsid w:val="0A8531B3"/>
    <w:rsid w:val="0B232882"/>
    <w:rsid w:val="0D687FBD"/>
    <w:rsid w:val="0E190489"/>
    <w:rsid w:val="0E4833AE"/>
    <w:rsid w:val="0F4D476B"/>
    <w:rsid w:val="0F832E90"/>
    <w:rsid w:val="104444E2"/>
    <w:rsid w:val="105F7D72"/>
    <w:rsid w:val="108741E4"/>
    <w:rsid w:val="10AB58DC"/>
    <w:rsid w:val="123824DA"/>
    <w:rsid w:val="13C93A45"/>
    <w:rsid w:val="1437637D"/>
    <w:rsid w:val="159C2FBB"/>
    <w:rsid w:val="163B7C18"/>
    <w:rsid w:val="17C57D59"/>
    <w:rsid w:val="18D314AE"/>
    <w:rsid w:val="19487DAC"/>
    <w:rsid w:val="196E044E"/>
    <w:rsid w:val="19E66D3D"/>
    <w:rsid w:val="1A38278F"/>
    <w:rsid w:val="1A772F41"/>
    <w:rsid w:val="1B11519E"/>
    <w:rsid w:val="1B2D26A4"/>
    <w:rsid w:val="1B761DE6"/>
    <w:rsid w:val="1BC05D1A"/>
    <w:rsid w:val="1C3155BE"/>
    <w:rsid w:val="1D042511"/>
    <w:rsid w:val="1D1841B4"/>
    <w:rsid w:val="1D3A4BE6"/>
    <w:rsid w:val="1DB229FF"/>
    <w:rsid w:val="1E23467C"/>
    <w:rsid w:val="1E5B1CA3"/>
    <w:rsid w:val="20546646"/>
    <w:rsid w:val="2197280C"/>
    <w:rsid w:val="23CC41E5"/>
    <w:rsid w:val="24511236"/>
    <w:rsid w:val="2503575B"/>
    <w:rsid w:val="253166C8"/>
    <w:rsid w:val="264071ED"/>
    <w:rsid w:val="29FC34CC"/>
    <w:rsid w:val="2A1D0D41"/>
    <w:rsid w:val="2A9F7DB7"/>
    <w:rsid w:val="2AB32EED"/>
    <w:rsid w:val="2AD12365"/>
    <w:rsid w:val="2B760CCE"/>
    <w:rsid w:val="2B7B1A59"/>
    <w:rsid w:val="2C4F2216"/>
    <w:rsid w:val="2EDD015D"/>
    <w:rsid w:val="2EFC4695"/>
    <w:rsid w:val="2F6F3D32"/>
    <w:rsid w:val="30A37E8C"/>
    <w:rsid w:val="322B5DC4"/>
    <w:rsid w:val="342D23E9"/>
    <w:rsid w:val="343D12A8"/>
    <w:rsid w:val="346A3B19"/>
    <w:rsid w:val="34E9532E"/>
    <w:rsid w:val="351640BB"/>
    <w:rsid w:val="35AC6FA1"/>
    <w:rsid w:val="35F442ED"/>
    <w:rsid w:val="36C45D3F"/>
    <w:rsid w:val="385003A3"/>
    <w:rsid w:val="393A3A6E"/>
    <w:rsid w:val="39435F87"/>
    <w:rsid w:val="39AF3D7E"/>
    <w:rsid w:val="3B1E3348"/>
    <w:rsid w:val="3B1F710D"/>
    <w:rsid w:val="3B540405"/>
    <w:rsid w:val="3BCB2827"/>
    <w:rsid w:val="3BDF14CC"/>
    <w:rsid w:val="3D1436D1"/>
    <w:rsid w:val="3ED57A8C"/>
    <w:rsid w:val="3EE43D5D"/>
    <w:rsid w:val="404843AC"/>
    <w:rsid w:val="411D4ED4"/>
    <w:rsid w:val="41973DF9"/>
    <w:rsid w:val="41AA2E44"/>
    <w:rsid w:val="42207AA0"/>
    <w:rsid w:val="42B40145"/>
    <w:rsid w:val="43B20A96"/>
    <w:rsid w:val="45D160F6"/>
    <w:rsid w:val="465B1CD4"/>
    <w:rsid w:val="467E7D40"/>
    <w:rsid w:val="46957C1F"/>
    <w:rsid w:val="46D10E51"/>
    <w:rsid w:val="47EA033C"/>
    <w:rsid w:val="48D96C27"/>
    <w:rsid w:val="4C7766AF"/>
    <w:rsid w:val="4DBB2D06"/>
    <w:rsid w:val="4E914BE2"/>
    <w:rsid w:val="4ED50C74"/>
    <w:rsid w:val="5055171C"/>
    <w:rsid w:val="5149325D"/>
    <w:rsid w:val="518E1F36"/>
    <w:rsid w:val="51CB569A"/>
    <w:rsid w:val="520C7EF9"/>
    <w:rsid w:val="5352470F"/>
    <w:rsid w:val="5398597C"/>
    <w:rsid w:val="539D6365"/>
    <w:rsid w:val="547D0519"/>
    <w:rsid w:val="54817A35"/>
    <w:rsid w:val="55FB2722"/>
    <w:rsid w:val="56423E8C"/>
    <w:rsid w:val="56CA09E5"/>
    <w:rsid w:val="56CD7573"/>
    <w:rsid w:val="57985C67"/>
    <w:rsid w:val="585A2A77"/>
    <w:rsid w:val="58B670DA"/>
    <w:rsid w:val="59020826"/>
    <w:rsid w:val="59605B4E"/>
    <w:rsid w:val="59E64BC3"/>
    <w:rsid w:val="5AD82164"/>
    <w:rsid w:val="5ADB2266"/>
    <w:rsid w:val="5C351111"/>
    <w:rsid w:val="5D6A0C85"/>
    <w:rsid w:val="5D7E4003"/>
    <w:rsid w:val="5DB5781D"/>
    <w:rsid w:val="5DD773BB"/>
    <w:rsid w:val="5E7D7534"/>
    <w:rsid w:val="5EDB106B"/>
    <w:rsid w:val="5FE84F59"/>
    <w:rsid w:val="603F0CC5"/>
    <w:rsid w:val="60524B32"/>
    <w:rsid w:val="609F6A20"/>
    <w:rsid w:val="611A1D9A"/>
    <w:rsid w:val="61BA4586"/>
    <w:rsid w:val="61CF6083"/>
    <w:rsid w:val="624F4AB9"/>
    <w:rsid w:val="628726BA"/>
    <w:rsid w:val="629028B9"/>
    <w:rsid w:val="62E10EEB"/>
    <w:rsid w:val="640C0216"/>
    <w:rsid w:val="648B181B"/>
    <w:rsid w:val="65020B80"/>
    <w:rsid w:val="652C6289"/>
    <w:rsid w:val="662415EA"/>
    <w:rsid w:val="6688407C"/>
    <w:rsid w:val="66B954BA"/>
    <w:rsid w:val="66F73B05"/>
    <w:rsid w:val="670A7CFD"/>
    <w:rsid w:val="671B3E16"/>
    <w:rsid w:val="672044DB"/>
    <w:rsid w:val="673F0080"/>
    <w:rsid w:val="67885FF3"/>
    <w:rsid w:val="67990252"/>
    <w:rsid w:val="67DD63C9"/>
    <w:rsid w:val="68643168"/>
    <w:rsid w:val="689C543D"/>
    <w:rsid w:val="68C807A0"/>
    <w:rsid w:val="693C01C4"/>
    <w:rsid w:val="69961435"/>
    <w:rsid w:val="6A6A0862"/>
    <w:rsid w:val="6BD46939"/>
    <w:rsid w:val="6C79711C"/>
    <w:rsid w:val="6C9653F8"/>
    <w:rsid w:val="6CD829E5"/>
    <w:rsid w:val="6DE31DB2"/>
    <w:rsid w:val="6E131E0A"/>
    <w:rsid w:val="6E135F20"/>
    <w:rsid w:val="6E5B26BF"/>
    <w:rsid w:val="6EF72FFE"/>
    <w:rsid w:val="6F3F7C47"/>
    <w:rsid w:val="6F423D82"/>
    <w:rsid w:val="707B5324"/>
    <w:rsid w:val="70A733E3"/>
    <w:rsid w:val="718C0FB8"/>
    <w:rsid w:val="71B8237B"/>
    <w:rsid w:val="71E36908"/>
    <w:rsid w:val="73F47A9E"/>
    <w:rsid w:val="74746830"/>
    <w:rsid w:val="750B7633"/>
    <w:rsid w:val="75990AAC"/>
    <w:rsid w:val="75D97BA7"/>
    <w:rsid w:val="766B2EF5"/>
    <w:rsid w:val="773069A3"/>
    <w:rsid w:val="773A0773"/>
    <w:rsid w:val="77E35C21"/>
    <w:rsid w:val="7892097D"/>
    <w:rsid w:val="78AF4917"/>
    <w:rsid w:val="78C726DD"/>
    <w:rsid w:val="79BD26BE"/>
    <w:rsid w:val="7B683586"/>
    <w:rsid w:val="7B6F0D2E"/>
    <w:rsid w:val="7B7C07A6"/>
    <w:rsid w:val="7C356EF9"/>
    <w:rsid w:val="7D04663B"/>
    <w:rsid w:val="7D1070F1"/>
    <w:rsid w:val="7DF05152"/>
    <w:rsid w:val="7E0049DA"/>
    <w:rsid w:val="7EA21A09"/>
    <w:rsid w:val="7F225BA8"/>
    <w:rsid w:val="7F385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2"/>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7"/>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13"/>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6"/>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qFormat/>
    <w:uiPriority w:val="1"/>
    <w:pPr>
      <w:ind w:left="1057" w:firstLine="559"/>
    </w:pPr>
  </w:style>
  <w:style w:type="character" w:customStyle="1" w:styleId="12">
    <w:name w:val="标题 2 字符"/>
    <w:basedOn w:val="10"/>
    <w:link w:val="3"/>
    <w:qFormat/>
    <w:uiPriority w:val="0"/>
    <w:rPr>
      <w:rFonts w:asciiTheme="majorHAnsi" w:hAnsiTheme="majorHAnsi" w:eastAsiaTheme="majorEastAsia" w:cstheme="majorBidi"/>
      <w:b/>
      <w:bCs/>
      <w:kern w:val="2"/>
      <w:sz w:val="32"/>
      <w:szCs w:val="32"/>
    </w:rPr>
  </w:style>
  <w:style w:type="character" w:customStyle="1" w:styleId="13">
    <w:name w:val="标题 4 字符"/>
    <w:basedOn w:val="10"/>
    <w:link w:val="5"/>
    <w:qFormat/>
    <w:uiPriority w:val="0"/>
    <w:rPr>
      <w:rFonts w:asciiTheme="majorHAnsi" w:hAnsiTheme="majorHAnsi" w:eastAsiaTheme="majorEastAsia" w:cstheme="majorBidi"/>
      <w:b/>
      <w:bCs/>
      <w:kern w:val="2"/>
      <w:sz w:val="28"/>
      <w:szCs w:val="28"/>
    </w:rPr>
  </w:style>
  <w:style w:type="character" w:customStyle="1" w:styleId="14">
    <w:name w:val="标题 1 字符"/>
    <w:basedOn w:val="10"/>
    <w:link w:val="2"/>
    <w:qFormat/>
    <w:uiPriority w:val="0"/>
    <w:rPr>
      <w:b/>
      <w:bCs/>
      <w:kern w:val="44"/>
      <w:sz w:val="44"/>
      <w:szCs w:val="44"/>
    </w:rPr>
  </w:style>
  <w:style w:type="character" w:customStyle="1" w:styleId="15">
    <w:name w:val="页眉 字符"/>
    <w:basedOn w:val="10"/>
    <w:link w:val="7"/>
    <w:qFormat/>
    <w:uiPriority w:val="0"/>
    <w:rPr>
      <w:kern w:val="2"/>
      <w:sz w:val="18"/>
      <w:szCs w:val="18"/>
    </w:rPr>
  </w:style>
  <w:style w:type="character" w:customStyle="1" w:styleId="16">
    <w:name w:val="页脚 字符"/>
    <w:basedOn w:val="10"/>
    <w:link w:val="6"/>
    <w:qFormat/>
    <w:uiPriority w:val="0"/>
    <w:rPr>
      <w:kern w:val="2"/>
      <w:sz w:val="18"/>
      <w:szCs w:val="18"/>
    </w:rPr>
  </w:style>
  <w:style w:type="character" w:customStyle="1" w:styleId="17">
    <w:name w:val="标题 3 字符"/>
    <w:basedOn w:val="10"/>
    <w:link w:val="4"/>
    <w:qFormat/>
    <w:uiPriority w:val="9"/>
    <w:rPr>
      <w:rFonts w:asciiTheme="minorHAnsi" w:hAnsiTheme="minorHAnsi" w:eastAsiaTheme="minorEastAsia" w:cstheme="minorBidi"/>
      <w:b/>
      <w:bCs/>
      <w:kern w:val="2"/>
      <w:sz w:val="32"/>
      <w:szCs w:val="32"/>
    </w:rPr>
  </w:style>
  <w:style w:type="paragraph" w:customStyle="1" w:styleId="18">
    <w:name w:val="样式1"/>
    <w:basedOn w:val="1"/>
    <w:qFormat/>
    <w:uiPriority w:val="0"/>
    <w:pPr>
      <w:shd w:val="clear" w:color="auto" w:fill="CFCECE" w:themeFill="background2" w:themeFillShade="E5"/>
    </w:pPr>
    <w:rPr>
      <w:rFonts w:hint="eastAsia" w:ascii="仿宋" w:hAnsi="仿宋" w:eastAsia="仿宋"/>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9585</Words>
  <Characters>17992</Characters>
  <Lines>139</Lines>
  <Paragraphs>39</Paragraphs>
  <TotalTime>3</TotalTime>
  <ScaleCrop>false</ScaleCrop>
  <LinksUpToDate>false</LinksUpToDate>
  <CharactersWithSpaces>18139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2021-11-29T00:53:00Z</dcterms:created>
  <dc:creator>Norman</dc:creator>
  <cp:lastModifiedBy>程东升</cp:lastModifiedBy>
  <dcterms:modified xsi:type="dcterms:W3CDTF">2023-04-14T08:19:39Z</dcterms:modified>
  <cp:revision>255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6F4C721C2026427DBB01615AFEA10347</vt:lpwstr>
  </property>
</Properties>
</file>